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header1.xml.rels" ContentType="application/vnd.openxmlformats-package.relationships+xml"/>
  <Override PartName="/word/_rels/document.xml.rels" ContentType="application/vnd.openxmlformats-package.relationships+xml"/>
  <Override PartName="/word/document.xml" ContentType="application/vnd.openxmlformats-officedocument.wordprocessingml.document.main+xml"/>
  <Override PartName="/word/media/image1.png" ContentType="image/png"/>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settings.xml" ContentType="application/vnd.openxmlformats-officedocument.wordprocessingml.settings+xml"/>
  <Override PartName="/word/numbering.xml" ContentType="application/vnd.openxmlformats-officedocument.wordprocessingml.numbering+xml"/>
  <Override PartName="/word/fontTable.xml" ContentType="application/vnd.openxmlformats-officedocument.wordprocessingml.fontTable+xml"/>
</Types>
</file>

<file path=_rels/.rels><?xml version="1.0" encoding="UTF-8"?>
<Relationships xmlns="http://schemas.openxmlformats.org/package/2006/relationships"><Relationship Id="rId1" Type="http://schemas.openxmlformats.org/officedocument/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xmlns:wp="http://schemas.openxmlformats.org/drawingml/2006/wordprocessingDrawing" xmlns:o="urn:schemas-microsoft-com:office:office" xmlns:v="urn:schemas-microsoft-com:vml" xmlns:w="http://schemas.openxmlformats.org/wordprocessingml/2006/main" xmlns:r="http://schemas.openxmlformats.org/officeDocument/2006/relationships" xmlns:mc="http://schemas.openxmlformats.org/markup-compatibility/2006" xmlns:w10="urn:schemas-microsoft-com:office:word" xmlns:wps="http://schemas.microsoft.com/office/word/2010/wordprocessingShape" xmlns:w14="http://schemas.microsoft.com/office/word/2010/wordml" xmlns:wp14="http://schemas.microsoft.com/office/word/2010/wordprocessingDrawing">
      <w:r>
        <w:rPr>
          <w:noProof/>
        </w:rPr>
        <mc:AlternateContent>
          <mc:Choice Requires="wps">
            <w:drawing>
              <wp:anchor distT="0" distB="0" distL="114300" distR="114300" simplePos="0" relativeHeight="251659264" behindDoc="0" locked="0" layoutInCell="1" allowOverlap="1">
                <wp:simplePos x="0" y="0"/>
                <wp:positionH relativeFrom="leftMargin">
                  <wp:align>left</wp:align>
                </wp:positionH>
                <wp:positionV relativeFrom="page">
                  <wp:posOffset>0</wp:posOffset>
                </wp:positionV>
                <wp:extent cx="7765200" cy="219600"/>
                <wp:effectExtent l="0" t="0" r="0" b="9525"/>
                <wp:wrapNone/>
                <wp:docPr id="100010111" name="ODT_ATTR_LBL_SHAPE"/>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765200" cy="219600"/>
                        </a:xfrm>
                        <a:prstGeom prst="rect">
                          <a:avLst/>
                        </a:prstGeom>
                        <a:solidFill>
                          <a:srgbClr val="f2f2f2"/>
                        </a:solidFill>
                        <a:ln w="9525">
                          <a:noFill/>
                          <a:miter lim="800000"/>
                          <a:headEnd/>
                          <a:tailEnd/>
                        </a:ln>
                      </wps:spPr>
                      <wps:txbx>
                        <w:txbxContent>
                          <w:p>
                            <w:pPr>
                              <!--  bidi  -->
                              <w:spacing w:line="240" w:lineRule="auto"/>
                              <w:contextualSpacing/>
                              <w:jc w:val="left"/>
                            </w:pPr>
                            <w:r>
                              <w:rPr>
                                <w:noProof/>
                                <w:position w:val="-6"/>
                                <!-- rtl -->
                              </w:rPr>
                              <w:drawing>
                                <wp:inline distT="0" distB="0" distL="0" distR="0">
                                  <wp:extent cx="316230" cy="179705"/>
                                  <wp:effectExtent l="0" t="0" r="0" b="0"/>
                                  <wp:docPr id="100010001" name="LOGO"/>
                                  <wp:cNvGraphicFramePr/>
                                  <a:graphic xmlns:a="http://schemas.openxmlformats.org/drawingml/2006/main">
                                    <a:graphicData uri="http://schemas.openxmlformats.org/drawingml/2006/picture">
                                      <pic:pic xmlns:pic="http://schemas.openxmlformats.org/drawingml/2006/picture">
                                        <pic:nvPicPr>
                                          <pic:cNvPr id="100010001" name="LOGO"/>
                                          <pic:cNvPicPr/>
                                        </pic:nvPicPr>
                                        <pic:blipFill>
                                          <a:blip r:embed="r_odt_logo" cstate="print">
                                            <a:extLst>
                                              <a:ext uri="{28A0092B-C50C-407E-A947-70E740481C1C}">
                                                <a14:useLocalDpi xmlns:a14="http://schemas.microsoft.com/office/drawing/2010/main" val="0"/>
                                              </a:ext>
                                            </a:extLst>
                                          </a:blip>
                                          <a:stretch>
                                            <a:fillRect/>
                                          </a:stretch>
                                        </pic:blipFill>
                                        <pic:spPr>
                                          <a:xfrm>
                                            <a:off x="0" y="0"/>
                                            <a:ext cx="316230" cy="179705"/>
                                          </a:xfrm>
                                          <a:prstGeom prst="rect">
                                            <a:avLst/>
                                          </a:prstGeom>
                                        </pic:spPr>
                                      </pic:pic>
                                    </a:graphicData>
                                  </a:graphic>
                                </wp:inline>
                              </w:drawing>
                            </w:r>
                            <w:r>
                              <w:rPr>
                                <w:rFonts w:ascii="Roboto" w:hAnsi="Roboto"/>
                                <w:color w:val="0F2B46"/>
                                <w:szCs w:val="18"/>
                              </w:rPr>
                              <w:t xml:space="preserve"> </w:t>
                            </w:r>
                            <w:hyperlink r:id="r_odt_hyperlink" w:history="1" w:tooltip="Doc Translator - www.onlinedoctranslator.com">
                              <w:r>
                                <w:rPr>
                                  <w:rFonts w:ascii="Roboto" w:hAnsi="Roboto"/>
                                  <w:color w:val="0F2B46"/>
                                  <w:sz w:val="18"/>
                                  <w:szCs w:val="18"/>
                                  <!-- rtl -->
                                </w:rPr>
                                <w:t xml:space="preserve">Translated from Italian to English - </w:t>
                              </w:r>
                              <w:r>
                                <w:rPr>
                                  <w:rFonts w:ascii="Roboto" w:hAnsi="Roboto"/>
                                  <w:color w:val="0F2B46"/>
                                  <w:sz w:val="18"/>
                                  <w:szCs w:val="18"/>
                                  <w:u w:val="single"/>
                                </w:rPr>
                                <w:t>www.onlinedoctranslator.com</w:t>
                              </w:r>
                            </w:hyperlink>
                          </w:p>
                        </w:txbxContent>
                      </wps:txbx>
                      <wps:bodyPr rot="0" vert="horz" wrap="square" lIns="91440" tIns="0" rIns="91440" bIns="0" anchor="t" anchorCtr="0">
                        <a:noAutofit/>
                      </wps:bodyPr>
                    </wps:wsp>
                  </a:graphicData>
                </a:graphic>
                <wp14:sizeRelH relativeFrom="page">
                  <wp14:pctWidth>100000</wp14:pctWidth>
                </wp14:sizeRelH>
                <wp14:sizeRelV relativeFrom="margin">
                  <wp14:pctHeight>0</wp14:pctHeight>
                </wp14:sizeRelV>
              </wp:anchor>
            </w:drawing>
          </mc:Choice>
          <mc:Fallback>
            <w:pict>
              <v:shape id="ODT_ATTR_LBL_SHAPE" type="#_x0000_t202" style="position:absolute;left:0;text-align:left;margin-left:0;margin-top:0;width:611.45pt;height:17.3pt;z-index:251659264;visibility:visible;mso-wrap-style:square;mso-width-percent:1000;mso-height-percent:0;mso-wrap-distance-left:9pt;mso-wrap-distance-top:3.6pt;mso-wrap-distance-right:9pt;mso-wrap-distance-bottom:3.6pt;mso-position-horizontal:absolute;mso-position-horizontal-relative:page;mso-position-vertical:absolute;mso-position-vertical-relative:page;mso-width-percent:1000;mso-height-percent:0;mso-width-relative:page;mso-height-relative:margin;v-text-anchor:top" o:gfxdata="" fillcolor="#f2f2f2" stroked="f">
                <v:textbox inset=",0,,0">
                  <w:txbxContent>
                    <w:p>
                      <w:pPr>
                        <w:bidi/>
                        <w:spacing w:line="240" w:lineRule="auto"/>
                        <w:contextualSpacing/>
                        <w:jc w:val="left"/>
                      </w:pPr>
                      <w:r>
                        <w:rPr>
                          <w:noProof/>
                          <w:position w:val="-6"/>
                        </w:rPr>
                        <w:drawing>
                          <wp:inline distT="0" distB="0" distL="0" distR="0">
                            <wp:extent cx="316230" cy="179705"/>
                            <wp:effectExtent l="0" t="0" r="0" b="0"/>
                            <wp:docPr id="100010001" name="LOGO"/>
                            <wp:cNvGraphicFramePr/>
                            <a:graphic xmlns:a="http://schemas.openxmlformats.org/drawingml/2006/main">
                              <a:graphicData uri="http://schemas.openxmlformats.org/drawingml/2006/picture">
                                <pic:pic xmlns:pic="http://schemas.openxmlformats.org/drawingml/2006/picture">
                                  <pic:nvPicPr>
                                    <pic:cNvPr id="100010001" name="LOGO"/>
                                    <pic:cNvPicPr/>
                                  </pic:nvPicPr>
                                  <pic:blipFill>
                                    <a:blip r:embed="r_odt_logo" cstate="print">
                                      <a:extLst>
                                        <a:ext uri="{28A0092B-C50C-407E-A947-70E740481C1C}">
                                          <a14:useLocalDpi xmlns:a14="http://schemas.microsoft.com/office/drawing/2010/main" val="0"/>
                                        </a:ext>
                                      </a:extLst>
                                    </a:blip>
                                    <a:stretch>
                                      <a:fillRect/>
                                    </a:stretch>
                                  </pic:blipFill>
                                  <pic:spPr>
                                    <a:xfrm>
                                      <a:off x="0" y="0"/>
                                      <a:ext cx="316230" cy="179705"/>
                                    </a:xfrm>
                                    <a:prstGeom prst="rect">
                                      <a:avLst/>
                                    </a:prstGeom>
                                  </pic:spPr>
                                </pic:pic>
                              </a:graphicData>
                            </a:graphic>
                          </wp:inline>
                        </w:drawing>
                      </w:r>
                      <w:r>
                        <w:rPr>
                          <w:rFonts w:ascii="Roboto" w:hAnsi="Roboto"/>
                          <w:color w:val="0F2B46"/>
                          <w:szCs w:val="18"/>
                        </w:rPr>
                        <w:t xml:space="preserve"> </w:t>
                      </w:r>
                      <w:hyperlink r:id="r_odt_hyperlink" w:history="1" w:tooltip="Doc Translator - www.onlinedoctranslator.com">
                        <w:r>
                          <w:rPr>
                            <w:rFonts w:ascii="Roboto" w:hAnsi="Roboto"/>
                            <w:color w:val="0F2B46"/>
                            <w:sz w:val="18"/>
                            <w:szCs w:val="18"/>
                            <!-- rtl -->
                          </w:rPr>
                          <w:t xml:space="preserve">Translated from Italian to English - </w:t>
                        </w:r>
                        <w:r>
                          <w:rPr>
                            <w:rFonts w:ascii="Roboto" w:hAnsi="Roboto"/>
                            <w:color w:val="0F2B46"/>
                            <w:sz w:val="18"/>
                            <w:szCs w:val="18"/>
                            <w:u w:val="single"/>
                          </w:rPr>
                          <w:t>www.onlinedoctranslator.com</w:t>
                        </w:r>
                      </w:hyperlink>
                    </w:p>
                  </w:txbxContent>
                </v:textbox>
                <w10:wrap anchorx="page" anchory="page"/>
              </v:shape>
            </w:pict>
          </mc:Fallback>
        </mc:AlternateContent>
      </w:r>
    </w:p>
    <w:p>
      <w:pPr>
        <w:pStyle w:val="Normal"/>
        <w:spacing w:lineRule="auto" w:line="276"/>
        <w:ind w:end="-285" w:hanging="0"/>
        <w:rPr>
          <w:rFonts w:ascii="Century Gothic;Century Gothic" w:hAnsi="Century Gothic;Century Gothic" w:cs="Century Gothic;Century Gothic"/>
          <w:spacing w:val="20"/>
          <w:sz w:val="22"/>
          <w:szCs w:val="22"/>
          <w:u w:val="single"/>
        </w:rPr>
      </w:pPr>
      <w:r>
        <w:rPr>
          <w:rFonts w:cs="Century Gothic;Century Gothic" w:ascii="Century Gothic;Century Gothic" w:hAnsi="Century Gothic;Century Gothic"/>
          <w:spacing w:val="20"/>
          <w:sz w:val="22"/>
          <w:szCs w:val="22"/>
          <w:u w:val="single"/>
        </w:rPr>
      </w:r>
    </w:p>
    <w:p>
      <w:pPr>
        <w:pStyle w:val="Normal"/>
        <w:spacing w:lineRule="auto" w:line="276"/>
        <w:ind w:end="528" w:hanging="0"/>
        <w:jc w:val="end"/>
        <w:rPr>
          <w:rFonts w:ascii="Century Gothic;Century Gothic" w:hAnsi="Century Gothic;Century Gothic" w:cs="Poppins;Poppins"/>
          <w:spacing w:val="20"/>
          <w:sz w:val="20"/>
          <w:szCs w:val="20"/>
        </w:rPr>
      </w:pPr>
      <w:r>
        <w:rPr>
          <w:rFonts w:cs="Poppins;Poppins" w:ascii="Century Gothic;Century Gothic" w:hAnsi="Century Gothic;Century Gothic"/>
          <w:spacing w:val="20"/>
          <w:sz w:val="20"/>
          <w:szCs w:val="20"/>
        </w:rPr>
        <w:t>Dear Polytechnic of Turin</w:t>
      </w:r>
    </w:p>
    <w:p>
      <w:pPr>
        <w:pStyle w:val="Normal"/>
        <w:spacing w:lineRule="auto" w:line="276"/>
        <w:ind w:end="528" w:hanging="0"/>
        <w:jc w:val="end"/>
        <w:rPr>
          <w:rFonts w:ascii="Century Gothic;Century Gothic" w:hAnsi="Century Gothic;Century Gothic" w:cs="Poppins;Poppins"/>
          <w:spacing w:val="20"/>
          <w:sz w:val="20"/>
          <w:szCs w:val="20"/>
        </w:rPr>
      </w:pPr>
      <w:r>
        <w:rPr>
          <w:rFonts w:cs="Poppins;Poppins" w:ascii="Century Gothic;Century Gothic" w:hAnsi="Century Gothic;Century Gothic"/>
          <w:spacing w:val="20"/>
          <w:sz w:val="20"/>
          <w:szCs w:val="20"/>
        </w:rPr>
        <w:t>C.so Duca degli Abruzzi, 24</w:t>
      </w:r>
    </w:p>
    <w:p>
      <w:pPr>
        <w:pStyle w:val="Normal"/>
        <w:spacing w:lineRule="auto" w:line="276"/>
        <w:ind w:end="528" w:hanging="0"/>
        <w:jc w:val="end"/>
        <w:rPr>
          <w:rFonts w:ascii="Century Gothic;Century Gothic" w:hAnsi="Century Gothic;Century Gothic" w:cs="Poppins;Poppins"/>
          <w:spacing w:val="20"/>
          <w:sz w:val="20"/>
          <w:szCs w:val="20"/>
        </w:rPr>
      </w:pPr>
      <w:r>
        <w:rPr>
          <w:rFonts w:cs="Poppins;Poppins" w:ascii="Century Gothic;Century Gothic" w:hAnsi="Century Gothic;Century Gothic"/>
          <w:spacing w:val="20"/>
          <w:sz w:val="20"/>
          <w:szCs w:val="20"/>
        </w:rPr>
        <w:t>10129 – Turin</w:t>
      </w:r>
    </w:p>
    <w:p>
      <w:pPr>
        <w:pStyle w:val="Normal"/>
        <w:spacing w:lineRule="auto" w:line="276"/>
        <w:ind w:end="528" w:hanging="0"/>
        <w:jc w:val="end"/>
        <w:rPr>
          <w:rFonts w:ascii="Century Gothic;Century Gothic" w:hAnsi="Century Gothic;Century Gothic" w:cs="Poppins;Poppins"/>
          <w:spacing w:val="20"/>
          <w:sz w:val="22"/>
          <w:szCs w:val="22"/>
        </w:rPr>
      </w:pPr>
      <w:r>
        <w:rPr>
          <w:rFonts w:cs="Poppins;Poppins" w:ascii="Century Gothic;Century Gothic" w:hAnsi="Century Gothic;Century Gothic"/>
          <w:spacing w:val="20"/>
          <w:sz w:val="22"/>
          <w:szCs w:val="22"/>
        </w:rPr>
      </w:r>
    </w:p>
    <w:p>
      <w:pPr>
        <w:pStyle w:val="Normal"/>
        <w:spacing w:lineRule="auto" w:line="276"/>
        <w:ind w:end="528" w:hanging="0"/>
        <w:jc w:val="both"/>
        <w:rPr>
          <w:rFonts w:ascii="Century Gothic;Century Gothic" w:hAnsi="Century Gothic;Century Gothic" w:cs="Poppins;Poppins"/>
          <w:spacing w:val="20"/>
          <w:sz w:val="22"/>
          <w:szCs w:val="22"/>
        </w:rPr>
      </w:pPr>
      <w:r>
        <w:rPr>
          <w:rFonts w:cs="Poppins;Poppins" w:ascii="Century Gothic;Century Gothic" w:hAnsi="Century Gothic;Century Gothic"/>
          <w:b/>
          <w:spacing w:val="20"/>
          <w:sz w:val="22"/>
          <w:szCs w:val="22"/>
        </w:rPr>
        <w:t xml:space="preserve">Object:</w:t>
      </w:r>
      <w:r>
        <w:rPr>
          <w:rFonts w:cs="Poppins;Poppins" w:ascii="Century Gothic;Century Gothic" w:hAnsi="Century Gothic;Century Gothic"/>
          <w:b/>
          <w:sz w:val="22"/>
          <w:szCs w:val="22"/>
        </w:rPr>
        <w:t xml:space="preserve">Economic offer for the assignment</w:t>
      </w:r>
      <w:r>
        <w:rPr>
          <w:rFonts w:cs="Poppins;Poppins" w:ascii="Century Gothic;Century Gothic" w:hAnsi="Century Gothic;Century Gothic"/>
          <w:b/>
          <w:sz w:val="22"/>
          <w:szCs w:val="22"/>
          <w:highlight w:val="yellow"/>
        </w:rPr>
        <w:t>_________________________</w:t>
      </w:r>
      <w:r>
        <w:rPr>
          <w:rFonts w:cs="Poppins;Poppins" w:ascii="Century Gothic;Century Gothic" w:hAnsi="Century Gothic;Century Gothic"/>
          <w:b/>
          <w:sz w:val="22"/>
          <w:szCs w:val="22"/>
        </w:rPr>
        <w:t xml:space="preserve">-</w:t>
      </w:r>
      <w:r>
        <w:rPr>
          <w:rFonts w:cs="Poppins;Poppins" w:ascii="Century Gothic;Century Gothic" w:hAnsi="Century Gothic;Century Gothic"/>
          <w:b/>
          <w:sz w:val="22"/>
          <w:szCs w:val="22"/>
          <w:highlight w:val="yellow"/>
        </w:rPr>
        <w:t>CIG _________ - CUP _________</w:t>
      </w:r>
    </w:p>
    <w:p>
      <w:pPr>
        <w:pStyle w:val="Normal"/>
        <w:spacing w:lineRule="auto" w:line="276"/>
        <w:ind w:end="528" w:hanging="0"/>
        <w:rPr>
          <w:rFonts w:ascii="Century Gothic;Century Gothic" w:hAnsi="Century Gothic;Century Gothic" w:cs="Poppins;Poppins"/>
          <w:spacing w:val="20"/>
          <w:sz w:val="22"/>
          <w:szCs w:val="22"/>
        </w:rPr>
      </w:pPr>
      <w:r>
        <w:rPr>
          <w:rFonts w:cs="Poppins;Poppins" w:ascii="Century Gothic;Century Gothic" w:hAnsi="Century Gothic;Century Gothic"/>
          <w:spacing w:val="20"/>
          <w:sz w:val="22"/>
          <w:szCs w:val="22"/>
        </w:rPr>
      </w:r>
    </w:p>
    <w:p>
      <w:pPr>
        <w:pStyle w:val="Normal"/>
        <w:spacing w:lineRule="auto" w:line="276"/>
        <w:ind w:end="528" w:hanging="0"/>
        <w:jc w:val="both"/>
        <w:rPr/>
      </w:pPr>
      <w:r>
        <w:rPr>
          <w:rFonts w:cs="Poppins;Poppins" w:ascii="Century Gothic;Century Gothic" w:hAnsi="Century Gothic;Century Gothic"/>
          <w:sz w:val="20"/>
          <w:szCs w:val="20"/>
        </w:rPr>
        <w:t xml:space="preserve">The undersigned __________________________________________ born in ______________________________ (___) on _______________ Tax Code ____________________________ resident in _________________________ (___) Postal code _______ via _________________________________ domicile (if different from residence) _______________________________________________________________</w:t>
      </w:r>
    </w:p>
    <w:p>
      <w:pPr>
        <w:pStyle w:val="Normal"/>
        <w:spacing w:lineRule="auto" w:line="276"/>
        <w:ind w:end="528" w:hanging="0"/>
        <w:jc w:val="both"/>
        <w:rPr>
          <w:rFonts w:ascii="Century Gothic;Century Gothic" w:hAnsi="Century Gothic;Century Gothic" w:cs="Poppins;Poppins"/>
          <w:sz w:val="20"/>
          <w:szCs w:val="20"/>
        </w:rPr>
      </w:pPr>
      <w:r>
        <w:rPr>
          <w:rFonts w:cs="Poppins;Poppins" w:ascii="Century Gothic;Century Gothic" w:hAnsi="Century Gothic;Century Gothic"/>
          <w:sz w:val="20"/>
          <w:szCs w:val="20"/>
        </w:rPr>
        <w:t>Valid identity document details:</w:t>
      </w:r>
    </w:p>
    <w:p>
      <w:pPr>
        <w:pStyle w:val="Normal"/>
        <w:spacing w:lineRule="auto" w:line="276"/>
        <w:ind w:end="528" w:hanging="0"/>
        <w:jc w:val="both"/>
        <w:rPr>
          <w:rFonts w:ascii="Century Gothic;Century Gothic" w:hAnsi="Century Gothic;Century Gothic"/>
          <w:sz w:val="20"/>
          <w:szCs w:val="20"/>
        </w:rPr>
      </w:pPr>
      <w:r>
        <w:rPr>
          <w:rFonts w:cs="Poppins;Poppins" w:ascii="Century Gothic;Century Gothic" w:hAnsi="Century Gothic;Century Gothic"/>
          <w:sz w:val="20"/>
          <w:szCs w:val="20"/>
        </w:rPr>
        <w:t>□</w:t>
      </w:r>
      <w:r>
        <w:rPr>
          <w:rFonts w:eastAsia="Century Gothic;Century Gothic" w:cs="Century Gothic;Century Gothic" w:ascii="Century Gothic;Century Gothic" w:hAnsi="Century Gothic;Century Gothic"/>
          <w:sz w:val="20"/>
          <w:szCs w:val="20"/>
        </w:rPr>
        <w:t xml:space="preserve"> </w:t>
      </w:r>
      <w:r>
        <w:rPr>
          <w:rFonts w:cs="Poppins;Poppins" w:ascii="Century Gothic;Century Gothic" w:hAnsi="Century Gothic;Century Gothic"/>
          <w:sz w:val="20"/>
          <w:szCs w:val="20"/>
        </w:rPr>
        <w:t xml:space="preserve">Identity card</w:t>
      </w:r>
    </w:p>
    <w:p>
      <w:pPr>
        <w:pStyle w:val="Normal"/>
        <w:spacing w:lineRule="auto" w:line="276"/>
        <w:ind w:end="528" w:hanging="0"/>
        <w:jc w:val="both"/>
        <w:rPr>
          <w:rFonts w:ascii="Century Gothic;Century Gothic" w:hAnsi="Century Gothic;Century Gothic"/>
          <w:sz w:val="20"/>
          <w:szCs w:val="20"/>
        </w:rPr>
      </w:pPr>
      <w:r>
        <w:rPr>
          <w:rFonts w:cs="Poppins;Poppins" w:ascii="Century Gothic;Century Gothic" w:hAnsi="Century Gothic;Century Gothic"/>
          <w:sz w:val="20"/>
          <w:szCs w:val="20"/>
        </w:rPr>
        <w:t>□</w:t>
      </w:r>
      <w:r>
        <w:rPr>
          <w:rFonts w:eastAsia="Century Gothic;Century Gothic" w:cs="Century Gothic;Century Gothic" w:ascii="Century Gothic;Century Gothic" w:hAnsi="Century Gothic;Century Gothic"/>
          <w:sz w:val="20"/>
          <w:szCs w:val="20"/>
        </w:rPr>
        <w:t xml:space="preserve"> </w:t>
      </w:r>
      <w:r>
        <w:rPr>
          <w:rFonts w:cs="Poppins;Poppins" w:ascii="Century Gothic;Century Gothic" w:hAnsi="Century Gothic;Century Gothic"/>
          <w:sz w:val="20"/>
          <w:szCs w:val="20"/>
        </w:rPr>
        <w:t>driving license</w:t>
      </w:r>
    </w:p>
    <w:p>
      <w:pPr>
        <w:pStyle w:val="Normal"/>
        <w:spacing w:lineRule="auto" w:line="276"/>
        <w:ind w:end="528" w:hanging="0"/>
        <w:jc w:val="both"/>
        <w:rPr>
          <w:rFonts w:ascii="Century Gothic;Century Gothic" w:hAnsi="Century Gothic;Century Gothic"/>
          <w:sz w:val="20"/>
          <w:szCs w:val="20"/>
        </w:rPr>
      </w:pPr>
      <w:r>
        <w:rPr>
          <w:rFonts w:cs="Poppins;Poppins" w:ascii="Century Gothic;Century Gothic" w:hAnsi="Century Gothic;Century Gothic"/>
          <w:sz w:val="20"/>
          <w:szCs w:val="20"/>
        </w:rPr>
        <w:t>□</w:t>
      </w:r>
      <w:r>
        <w:rPr>
          <w:rFonts w:eastAsia="Century Gothic;Century Gothic" w:cs="Century Gothic;Century Gothic" w:ascii="Century Gothic;Century Gothic" w:hAnsi="Century Gothic;Century Gothic"/>
          <w:sz w:val="20"/>
          <w:szCs w:val="20"/>
        </w:rPr>
        <w:t xml:space="preserve"> </w:t>
      </w:r>
      <w:r>
        <w:rPr>
          <w:rFonts w:cs="Poppins;Poppins" w:ascii="Century Gothic;Century Gothic" w:hAnsi="Century Gothic;Century Gothic"/>
          <w:sz w:val="20"/>
          <w:szCs w:val="20"/>
        </w:rPr>
        <w:t xml:space="preserve">Passport</w:t>
      </w:r>
    </w:p>
    <w:p>
      <w:pPr>
        <w:pStyle w:val="Normal"/>
        <w:spacing w:lineRule="auto" w:line="276"/>
        <w:ind w:end="528" w:hanging="0"/>
        <w:jc w:val="both"/>
        <w:rPr>
          <w:rFonts w:ascii="Century Gothic;Century Gothic" w:hAnsi="Century Gothic;Century Gothic"/>
          <w:sz w:val="20"/>
          <w:szCs w:val="20"/>
        </w:rPr>
      </w:pPr>
      <w:r>
        <w:rPr>
          <w:rFonts w:cs="Poppins;Poppins" w:ascii="Century Gothic;Century Gothic" w:hAnsi="Century Gothic;Century Gothic"/>
          <w:sz w:val="20"/>
          <w:szCs w:val="20"/>
        </w:rPr>
        <w:t>□</w:t>
      </w:r>
      <w:r>
        <w:rPr>
          <w:rFonts w:eastAsia="Century Gothic;Century Gothic" w:cs="Century Gothic;Century Gothic" w:ascii="Century Gothic;Century Gothic" w:hAnsi="Century Gothic;Century Gothic"/>
          <w:sz w:val="20"/>
          <w:szCs w:val="20"/>
        </w:rPr>
        <w:t xml:space="preserve"> </w:t>
      </w:r>
      <w:r>
        <w:rPr>
          <w:rFonts w:cs="Poppins;Poppins" w:ascii="Century Gothic;Century Gothic" w:hAnsi="Century Gothic;Century Gothic"/>
          <w:sz w:val="20"/>
          <w:szCs w:val="20"/>
        </w:rPr>
        <w:t>Other (specify) _____________</w:t>
      </w:r>
    </w:p>
    <w:p>
      <w:pPr>
        <w:pStyle w:val="Normal"/>
        <w:spacing w:lineRule="auto" w:line="276"/>
        <w:ind w:end="528" w:hanging="0"/>
        <w:jc w:val="both"/>
        <w:rPr>
          <w:rFonts w:ascii="Century Gothic;Century Gothic" w:hAnsi="Century Gothic;Century Gothic" w:cs="Poppins;Poppins"/>
          <w:sz w:val="20"/>
          <w:szCs w:val="20"/>
        </w:rPr>
      </w:pPr>
      <w:r>
        <w:rPr>
          <w:rFonts w:cs="Poppins;Poppins" w:ascii="Century Gothic;Century Gothic" w:hAnsi="Century Gothic;Century Gothic"/>
          <w:sz w:val="20"/>
          <w:szCs w:val="20"/>
        </w:rPr>
        <w:t>having number …………………………………</w:t>
      </w:r>
    </w:p>
    <w:p>
      <w:pPr>
        <w:pStyle w:val="Normal"/>
        <w:spacing w:lineRule="auto" w:line="276"/>
        <w:ind w:end="528" w:hanging="0"/>
        <w:jc w:val="both"/>
        <w:rPr>
          <w:rFonts w:ascii="Century Gothic;Century Gothic" w:hAnsi="Century Gothic;Century Gothic" w:cs="Poppins;Poppins"/>
          <w:sz w:val="20"/>
          <w:szCs w:val="20"/>
        </w:rPr>
      </w:pPr>
      <w:r>
        <w:rPr>
          <w:rFonts w:cs="Poppins;Poppins" w:ascii="Century Gothic;Century Gothic" w:hAnsi="Century Gothic;Century Gothic"/>
          <w:sz w:val="20"/>
          <w:szCs w:val="20"/>
        </w:rPr>
        <w:t>released ………………………. from …………………………………….</w:t>
      </w:r>
    </w:p>
    <w:p>
      <w:pPr>
        <w:pStyle w:val="Normal"/>
        <w:spacing w:lineRule="auto" w:line="276"/>
        <w:ind w:end="528" w:hanging="0"/>
        <w:jc w:val="both"/>
        <w:rPr/>
      </w:pPr>
      <w:r>
        <w:rPr>
          <w:rFonts w:cs="Poppins;Poppins" w:ascii="Century Gothic;Century Gothic" w:hAnsi="Century Gothic;Century Gothic"/>
          <w:sz w:val="20"/>
          <w:szCs w:val="20"/>
        </w:rPr>
        <w:t>expiration ………………………………………………………………….</w:t>
      </w:r>
    </w:p>
    <w:p>
      <w:pPr>
        <w:pStyle w:val="Normal"/>
        <w:spacing w:lineRule="auto" w:line="276"/>
        <w:ind w:end="528" w:hanging="0"/>
        <w:jc w:val="both"/>
        <w:rPr>
          <w:rFonts w:ascii="Century Gothic;Century Gothic" w:hAnsi="Century Gothic;Century Gothic" w:cs="Poppins;Poppins"/>
          <w:sz w:val="20"/>
          <w:szCs w:val="20"/>
        </w:rPr>
      </w:pPr>
      <w:r>
        <w:rPr>
          <w:rFonts w:cs="Poppins;Poppins" w:ascii="Century Gothic;Century Gothic" w:hAnsi="Century Gothic;Century Gothic"/>
          <w:sz w:val="20"/>
          <w:szCs w:val="20"/>
        </w:rPr>
        <w:t xml:space="preserve">as _________________________ and legal representative pro tempore of the economic operator(ii) _________________________________ with registered office in _______________________________ Province _________________________ address ___________________________________________________ Postal code / ZIP code: ________ Tax code ___________________________ VAT number: __________________________ Telephone ____________________ e-mail __________________________ PEC ______________________________</w:t>
      </w:r>
    </w:p>
    <w:p>
      <w:pPr>
        <w:pStyle w:val="Normal"/>
        <w:spacing w:lineRule="auto" w:line="276"/>
        <w:ind w:end="528" w:hanging="0"/>
        <w:jc w:val="both"/>
        <w:rPr>
          <w:rFonts w:ascii="Century Gothic;Century Gothic" w:hAnsi="Century Gothic;Century Gothic" w:cs="Poppins;Poppins"/>
          <w:sz w:val="20"/>
          <w:szCs w:val="20"/>
        </w:rPr>
      </w:pPr>
      <w:r>
        <w:rPr>
          <w:rFonts w:cs="Poppins;Poppins" w:ascii="Century Gothic;Century Gothic" w:hAnsi="Century Gothic;Century Gothic"/>
          <w:sz w:val="20"/>
          <w:szCs w:val="20"/>
        </w:rPr>
      </w:r>
    </w:p>
    <w:p>
      <w:pPr>
        <w:pStyle w:val="Normal"/>
        <w:spacing w:lineRule="auto" w:line="276"/>
        <w:ind w:end="528" w:hanging="0"/>
        <w:jc w:val="center"/>
        <w:rPr>
          <w:rFonts w:ascii="Century Gothic;Century Gothic" w:hAnsi="Century Gothic;Century Gothic" w:cs="Poppins;Poppins"/>
          <w:sz w:val="20"/>
          <w:szCs w:val="20"/>
        </w:rPr>
      </w:pPr>
      <w:r>
        <w:rPr>
          <w:rFonts w:cs="Poppins;Poppins" w:ascii="Century Gothic;Century Gothic" w:hAnsi="Century Gothic;Century Gothic"/>
          <w:sz w:val="20"/>
          <w:szCs w:val="20"/>
        </w:rPr>
        <w:t>following the letter of invitation to participate in the</w:t>
      </w:r>
    </w:p>
    <w:p>
      <w:pPr>
        <w:pStyle w:val="Normal"/>
        <w:spacing w:lineRule="auto" w:line="276"/>
        <w:ind w:end="528" w:hanging="0"/>
        <w:jc w:val="both"/>
        <w:rPr>
          <w:rFonts w:ascii="Century Gothic;Century Gothic" w:hAnsi="Century Gothic;Century Gothic" w:cs="Poppins;Poppins"/>
          <w:sz w:val="20"/>
          <w:szCs w:val="20"/>
        </w:rPr>
      </w:pPr>
      <w:r>
        <w:rPr>
          <w:rFonts w:cs="Poppins;Poppins" w:ascii="Century Gothic;Century Gothic" w:hAnsi="Century Gothic;Century Gothic"/>
          <w:sz w:val="20"/>
          <w:szCs w:val="20"/>
        </w:rPr>
      </w:r>
    </w:p>
    <w:p>
      <w:pPr>
        <w:pStyle w:val="Normal"/>
        <w:spacing w:lineRule="auto" w:line="276"/>
        <w:ind w:end="528" w:hanging="0"/>
        <w:jc w:val="both"/>
        <w:rPr>
          <w:rFonts w:ascii="Century Gothic;Century Gothic" w:hAnsi="Century Gothic;Century Gothic" w:cs="Poppins;Poppins"/>
          <w:b/>
          <w:b/>
          <w:bCs/>
          <w:sz w:val="20"/>
          <w:szCs w:val="20"/>
        </w:rPr>
      </w:pPr>
      <w:r>
        <w:rPr>
          <w:rFonts w:cs="Poppins;Poppins" w:ascii="Century Gothic;Century Gothic" w:hAnsi="Century Gothic;Century Gothic"/>
          <w:sz w:val="20"/>
          <w:szCs w:val="20"/>
          <w:highlight w:val="yellow"/>
        </w:rPr>
        <w:t>Direct negotiation, pursuant to art. 50, c. 1, letter. b) of Legislative Decree 36/2023, for the assignment of the supply _____________</w:t>
      </w:r>
      <w:r>
        <w:rPr>
          <w:rFonts w:cs="Poppins;Poppins" w:ascii="Century Gothic;Century Gothic" w:hAnsi="Century Gothic;Century Gothic"/>
          <w:b/>
          <w:bCs/>
          <w:sz w:val="20"/>
          <w:szCs w:val="20"/>
        </w:rPr>
        <w:t xml:space="preserve"> </w:t>
      </w:r>
    </w:p>
    <w:p>
      <w:pPr>
        <w:pStyle w:val="Normal"/>
        <w:overflowPunct w:val="false"/>
        <w:autoSpaceDE w:val="false"/>
        <w:spacing w:lineRule="auto" w:line="276"/>
        <w:ind w:start="1276" w:end="528" w:hanging="1276"/>
        <w:jc w:val="both"/>
        <w:rPr>
          <w:rFonts w:ascii="Century Gothic;Century Gothic" w:hAnsi="Century Gothic;Century Gothic" w:cs="Poppins;Poppins"/>
          <w:b/>
          <w:b/>
          <w:bCs/>
          <w:sz w:val="20"/>
          <w:szCs w:val="20"/>
        </w:rPr>
      </w:pPr>
      <w:r>
        <w:rPr>
          <w:rFonts w:cs="Poppins;Poppins" w:ascii="Century Gothic;Century Gothic" w:hAnsi="Century Gothic;Century Gothic"/>
          <w:b/>
          <w:bCs/>
          <w:sz w:val="20"/>
          <w:szCs w:val="20"/>
        </w:rPr>
      </w:r>
    </w:p>
    <w:p>
      <w:pPr>
        <w:pStyle w:val="Capoversocontinuazione"/>
        <w:tabs>
          <w:tab w:val="left" w:pos="0" w:leader="none"/>
          <w:tab w:val="center" w:pos="4536" w:leader="none"/>
          <w:tab w:val="right" w:pos="9072" w:leader="none"/>
        </w:tabs>
        <w:spacing w:lineRule="auto" w:line="276"/>
        <w:ind w:end="528" w:hanging="0"/>
        <w:jc w:val="center"/>
        <w:rPr>
          <w:rFonts w:ascii="Century Gothic;Century Gothic" w:hAnsi="Century Gothic;Century Gothic" w:cs="Poppins;Poppins"/>
          <w:lang w:eastAsia="it-IT"/>
        </w:rPr>
      </w:pPr>
      <w:r>
        <w:rPr>
          <w:rFonts w:cs="Poppins;Poppins" w:ascii="Century Gothic;Century Gothic" w:hAnsi="Century Gothic;Century Gothic"/>
          <w:lang w:eastAsia="it-IT"/>
        </w:rPr>
        <w:t xml:space="preserve">undertakes to perform</w:t>
      </w:r>
      <w:r>
        <w:rPr>
          <w:rFonts w:cs="Poppins;Poppins" w:ascii="Century Gothic;Century Gothic" w:hAnsi="Century Gothic;Century Gothic"/>
          <w:highlight w:val="yellow"/>
          <w:lang w:eastAsia="it-IT"/>
        </w:rPr>
        <w:t>the service/supply</w:t>
      </w:r>
    </w:p>
    <w:p>
      <w:pPr>
        <w:pStyle w:val="Capoversocontinuazione"/>
        <w:tabs>
          <w:tab w:val="left" w:pos="0" w:leader="none"/>
          <w:tab w:val="center" w:pos="4536" w:leader="none"/>
          <w:tab w:val="right" w:pos="9072" w:leader="none"/>
        </w:tabs>
        <w:spacing w:lineRule="auto" w:line="276"/>
        <w:ind w:end="528" w:hanging="0"/>
        <w:jc w:val="center"/>
        <w:rPr>
          <w:rFonts w:ascii="Century Gothic;Century Gothic" w:hAnsi="Century Gothic;Century Gothic" w:cs="Poppins;Poppins"/>
          <w:lang w:eastAsia="it-IT"/>
        </w:rPr>
      </w:pPr>
      <w:r>
        <w:rPr>
          <w:rFonts w:cs="Poppins;Poppins" w:ascii="Century Gothic;Century Gothic" w:hAnsi="Century Gothic;Century Gothic"/>
          <w:lang w:eastAsia="it-IT"/>
        </w:rPr>
        <w:t>under the following economic conditions</w:t>
      </w:r>
    </w:p>
    <w:p>
      <w:pPr>
        <w:pStyle w:val="Capoversocontinuazione"/>
        <w:tabs>
          <w:tab w:val="left" w:pos="0" w:leader="none"/>
          <w:tab w:val="center" w:pos="4536" w:leader="none"/>
          <w:tab w:val="right" w:pos="9072" w:leader="none"/>
        </w:tabs>
        <w:spacing w:lineRule="auto" w:line="276"/>
        <w:ind w:end="528" w:hanging="0"/>
        <w:jc w:val="center"/>
        <w:rPr>
          <w:rFonts w:ascii="Century Gothic;Century Gothic" w:hAnsi="Century Gothic;Century Gothic" w:cs="Poppins;Poppins"/>
          <w:b/>
          <w:b/>
          <w:bCs/>
          <w:lang w:eastAsia="it-IT"/>
        </w:rPr>
      </w:pPr>
      <w:r>
        <w:rPr>
          <w:rFonts w:cs="Poppins;Poppins" w:ascii="Century Gothic;Century Gothic" w:hAnsi="Century Gothic;Century Gothic"/>
          <w:b/>
          <w:bCs/>
          <w:lang w:eastAsia="it-IT"/>
        </w:rPr>
      </w:r>
    </w:p>
    <w:p>
      <w:pPr>
        <w:pStyle w:val="Capoversocontinuazione"/>
        <w:spacing w:lineRule="auto" w:line="276"/>
        <w:ind w:end="528" w:hanging="0"/>
        <w:jc w:val="center"/>
        <w:rPr>
          <w:rFonts w:ascii="Century Gothic;Century Gothic" w:hAnsi="Century Gothic;Century Gothic" w:cs="Poppins;Poppins"/>
          <w:b/>
          <w:b/>
          <w:bCs/>
        </w:rPr>
      </w:pPr>
      <w:r>
        <w:rPr>
          <w:rFonts w:cs="Poppins;Poppins" w:ascii="Century Gothic;Century Gothic" w:hAnsi="Century Gothic;Century Gothic"/>
          <w:b/>
          <w:bCs/>
        </w:rPr>
      </w:r>
    </w:p>
    <w:tbl>
      <w:tblPr>
        <w:tblW w:w="9757" w:type="dxa"/>
        <w:jc w:val="start"/>
        <w:tblInd w:w="-118" w:type="dxa"/>
        <w:tblLayout w:type="fixed"/>
        <w:tblCellMar>
          <w:top w:w="0" w:type="dxa"/>
          <w:start w:w="108" w:type="dxa"/>
          <w:bottom w:w="0" w:type="dxa"/>
          <w:end w:w="108" w:type="dxa"/>
        </w:tblCellMar>
      </w:tblPr>
      <w:tblGrid>
        <w:gridCol w:w="5083"/>
        <w:gridCol w:w="4674"/>
      </w:tblGrid>
      <w:tr>
        <w:trPr/>
        <w:tc>
          <w:tcPr>
            <w:tcW w:w="5083" w:type="dxa"/>
            <w:tcBorders>
              <w:top w:val="single" w:sz="4" w:space="0" w:color="000000"/>
              <w:start w:val="single" w:sz="4" w:space="0" w:color="000000"/>
              <w:bottom w:val="single" w:sz="4" w:space="0" w:color="000000"/>
              <w:end w:val="single" w:sz="4" w:space="0" w:color="000000"/>
            </w:tcBorders>
          </w:tcPr>
          <w:p>
            <w:pPr>
              <w:pStyle w:val="Capoversocontinuazione"/>
              <w:spacing w:lineRule="auto" w:line="276"/>
              <w:ind w:end="528" w:hanging="0"/>
              <w:rPr>
                <w:rFonts w:ascii="Century Gothic;Century Gothic" w:hAnsi="Century Gothic;Century Gothic" w:cs="Poppins;Poppins"/>
              </w:rPr>
            </w:pPr>
            <w:r>
              <w:rPr>
                <w:rFonts w:cs="Poppins;Poppins" w:ascii="Century Gothic;Century Gothic" w:hAnsi="Century Gothic;Century Gothic"/>
              </w:rPr>
              <w:t>Maximum amount</w:t>
            </w:r>
          </w:p>
        </w:tc>
        <w:tc>
          <w:tcPr>
            <w:tcW w:w="4674" w:type="dxa"/>
            <w:tcBorders>
              <w:top w:val="single" w:sz="4" w:space="0" w:color="000000"/>
              <w:start w:val="single" w:sz="4" w:space="0" w:color="000000"/>
              <w:bottom w:val="single" w:sz="4" w:space="0" w:color="000000"/>
              <w:end w:val="single" w:sz="4" w:space="0" w:color="000000"/>
            </w:tcBorders>
          </w:tcPr>
          <w:p>
            <w:pPr>
              <w:pStyle w:val="Capoversocontinuazione"/>
              <w:spacing w:lineRule="auto" w:line="276"/>
              <w:ind w:end="528" w:hanging="0"/>
              <w:jc w:val="end"/>
              <w:rPr>
                <w:rFonts w:ascii="Century Gothic;Century Gothic" w:hAnsi="Century Gothic;Century Gothic" w:cs="Poppins;Poppins"/>
              </w:rPr>
            </w:pPr>
            <w:r>
              <w:rPr>
                <w:rFonts w:cs="Poppins;Poppins" w:ascii="Century Gothic;Century Gothic" w:hAnsi="Century Gothic;Century Gothic"/>
                <w:highlight w:val="yellow"/>
              </w:rPr>
              <w:t>________ Euros plus VAT</w:t>
            </w:r>
          </w:p>
        </w:tc>
      </w:tr>
      <w:tr>
        <w:trPr/>
        <w:tc>
          <w:tcPr>
            <w:tcW w:w="5083" w:type="dxa"/>
            <w:tcBorders>
              <w:top w:val="single" w:sz="4" w:space="0" w:color="000000"/>
              <w:start w:val="single" w:sz="4" w:space="0" w:color="000000"/>
              <w:bottom w:val="single" w:sz="4" w:space="0" w:color="000000"/>
              <w:end w:val="single" w:sz="4" w:space="0" w:color="000000"/>
            </w:tcBorders>
          </w:tcPr>
          <w:p>
            <w:pPr>
              <w:pStyle w:val="Capoversocontinuazione"/>
              <w:spacing w:lineRule="auto" w:line="276"/>
              <w:ind w:end="528" w:hanging="0"/>
              <w:rPr>
                <w:rFonts w:ascii="Century Gothic;Century Gothic" w:hAnsi="Century Gothic;Century Gothic" w:cs="Poppins;Poppins"/>
                <w:b/>
                <w:b/>
              </w:rPr>
            </w:pPr>
            <w:r>
              <w:rPr>
                <w:rFonts w:cs="Poppins;Poppins" w:ascii="Century Gothic;Century Gothic" w:hAnsi="Century Gothic;Century Gothic"/>
                <w:b/>
              </w:rPr>
              <w:t>PRICE OFFERED</w:t>
            </w:r>
          </w:p>
        </w:tc>
        <w:tc>
          <w:tcPr>
            <w:tcW w:w="4674" w:type="dxa"/>
            <w:tcBorders>
              <w:top w:val="single" w:sz="4" w:space="0" w:color="000000"/>
              <w:start w:val="single" w:sz="4" w:space="0" w:color="000000"/>
              <w:bottom w:val="single" w:sz="4" w:space="0" w:color="000000"/>
              <w:end w:val="single" w:sz="4" w:space="0" w:color="000000"/>
            </w:tcBorders>
            <w:shd w:fill="BDD6EE" w:val="clear"/>
          </w:tcPr>
          <w:p>
            <w:pPr>
              <w:pStyle w:val="Capoversocontinuazione"/>
              <w:snapToGrid w:val="false"/>
              <w:spacing w:lineRule="auto" w:line="276"/>
              <w:ind w:end="528" w:hanging="0"/>
              <w:jc w:val="end"/>
              <w:rPr>
                <w:rFonts w:ascii="Century Gothic;Century Gothic" w:hAnsi="Century Gothic;Century Gothic" w:cs="Poppins;Poppins"/>
                <w:b/>
                <w:b/>
              </w:rPr>
            </w:pPr>
            <w:r>
              <w:rPr>
                <w:rFonts w:cs="Poppins;Poppins" w:ascii="Century Gothic;Century Gothic" w:hAnsi="Century Gothic;Century Gothic"/>
                <w:b/>
              </w:rPr>
            </w:r>
          </w:p>
        </w:tc>
      </w:tr>
    </w:tbl>
    <w:p>
      <w:pPr>
        <w:pStyle w:val="Capoversocontinuazione"/>
        <w:spacing w:lineRule="auto" w:line="276"/>
        <w:ind w:end="528" w:hanging="0"/>
        <w:rPr>
          <w:rFonts w:ascii="Century Gothic;Century Gothic" w:hAnsi="Century Gothic;Century Gothic" w:cs="Poppins;Poppins"/>
        </w:rPr>
      </w:pPr>
      <w:r>
        <w:rPr>
          <w:rFonts w:cs="Poppins;Poppins" w:ascii="Century Gothic;Century Gothic" w:hAnsi="Century Gothic;Century Gothic"/>
        </w:rPr>
      </w:r>
    </w:p>
    <w:p>
      <w:pPr>
        <w:pStyle w:val="Capoversocontinuazione"/>
        <w:spacing w:lineRule="auto" w:line="276"/>
        <w:ind w:end="528" w:hanging="0"/>
        <w:rPr>
          <w:rFonts w:ascii="Century Gothic;Century Gothic" w:hAnsi="Century Gothic;Century Gothic" w:cs="Poppins;Poppins"/>
        </w:rPr>
      </w:pPr>
      <w:r>
        <w:rPr>
          <w:rFonts w:cs="Poppins;Poppins" w:ascii="Century Gothic;Century Gothic" w:hAnsi="Century Gothic;Century Gothic"/>
        </w:rPr>
      </w:r>
    </w:p>
    <w:p>
      <w:pPr>
        <w:pStyle w:val="Capoversocontinuazione"/>
        <w:spacing w:lineRule="auto" w:line="276"/>
        <w:ind w:end="528" w:hanging="0"/>
        <w:rPr>
          <w:rFonts w:ascii="Century Gothic;Century Gothic" w:hAnsi="Century Gothic;Century Gothic" w:cs="Poppins;Poppins"/>
        </w:rPr>
      </w:pPr>
      <w:r>
        <w:rPr>
          <w:rFonts w:cs="Poppins;Poppins" w:ascii="Century Gothic;Century Gothic" w:hAnsi="Century Gothic;Century Gothic"/>
        </w:rPr>
        <w:t xml:space="preserve">When formulating the offer, the company cost of security was taken into account in relation to the extent and characteristics of the service, valued in €. ……………………</w:t>
      </w:r>
    </w:p>
    <w:p>
      <w:pPr>
        <w:pStyle w:val="Capoversocontinuazione"/>
        <w:spacing w:lineRule="auto" w:line="276"/>
        <w:ind w:end="528" w:hanging="0"/>
        <w:rPr>
          <w:rFonts w:ascii="Century Gothic;Century Gothic" w:hAnsi="Century Gothic;Century Gothic" w:cs="Poppins;Poppins"/>
        </w:rPr>
      </w:pPr>
      <w:r>
        <w:rPr>
          <w:rFonts w:cs="Poppins;Poppins" w:ascii="Century Gothic;Century Gothic" w:hAnsi="Century Gothic;Century Gothic"/>
        </w:rPr>
      </w:r>
    </w:p>
    <w:p>
      <w:pPr>
        <w:pStyle w:val="Capoversocontinuazione"/>
        <w:spacing w:lineRule="auto" w:line="276"/>
        <w:ind w:end="528" w:hanging="0"/>
        <w:rPr>
          <w:rFonts w:ascii="Century Gothic;Century Gothic" w:hAnsi="Century Gothic;Century Gothic" w:cs="Poppins;Poppins"/>
        </w:rPr>
      </w:pPr>
      <w:r>
        <w:rPr>
          <w:rFonts w:cs="Poppins;Poppins" w:ascii="Century Gothic;Century Gothic" w:hAnsi="Century Gothic;Century Gothic"/>
        </w:rPr>
      </w:r>
    </w:p>
    <w:p>
      <w:pPr>
        <w:pStyle w:val="Capoversocontinuazione"/>
        <w:spacing w:lineRule="auto" w:line="276"/>
        <w:ind w:end="528" w:hanging="0"/>
        <w:rPr/>
      </w:pPr>
      <w:r>
        <w:rPr>
          <w:rFonts w:cs="Poppins;Poppins" w:ascii="Century Gothic;Century Gothic" w:hAnsi="Century Gothic;Century Gothic"/>
        </w:rPr>
        <w:t>As a justification for the adequacy of the cost itself, it is noted that:</w:t>
      </w:r>
    </w:p>
    <w:p>
      <w:pPr>
        <w:pStyle w:val="Capoversocontinuazione"/>
        <w:spacing w:lineRule="auto" w:line="276"/>
        <w:ind w:end="528" w:hanging="0"/>
        <w:rPr>
          <w:rFonts w:ascii="Century Gothic;Century Gothic" w:hAnsi="Century Gothic;Century Gothic" w:cs="Poppins;Poppins"/>
        </w:rPr>
      </w:pPr>
      <w:r>
        <w:rPr>
          <w:rFonts w:cs="Poppins;Poppins" w:ascii="Century Gothic;Century Gothic" w:hAnsi="Century Gothic;Century Gothic"/>
        </w:rPr>
        <w:t>…………………………………………………………………………………………………………….…………………… ……………………………………………………………………………………….……..……………………………… ………………………………………………………………………</w:t>
      </w:r>
    </w:p>
    <w:p>
      <w:pPr>
        <w:pStyle w:val="Capoversocontinuazione"/>
        <w:spacing w:lineRule="auto" w:line="276"/>
        <w:ind w:end="528" w:hanging="0"/>
        <w:rPr>
          <w:rFonts w:ascii="Century Gothic;Century Gothic" w:hAnsi="Century Gothic;Century Gothic" w:cs="Poppins;Poppins"/>
        </w:rPr>
      </w:pPr>
      <w:r>
        <w:rPr>
          <w:rFonts w:cs="Poppins;Poppins" w:ascii="Century Gothic;Century Gothic" w:hAnsi="Century Gothic;Century Gothic"/>
        </w:rPr>
      </w:r>
    </w:p>
    <w:p>
      <w:pPr>
        <w:pStyle w:val="Capoversocontinuazione"/>
        <w:spacing w:lineRule="auto" w:line="276"/>
        <w:ind w:end="528" w:hanging="0"/>
        <w:rPr/>
      </w:pPr>
      <w:r>
        <w:rPr>
          <w:rFonts w:cs="Poppins;Poppins" w:ascii="Century Gothic;Century Gothic" w:hAnsi="Century Gothic;Century Gothic"/>
        </w:rPr>
        <w:t>The price is net of VAT.</w:t>
      </w:r>
    </w:p>
    <w:p>
      <w:pPr>
        <w:pStyle w:val="Capoversocontinuazione"/>
        <w:spacing w:lineRule="auto" w:line="276"/>
        <w:ind w:end="528" w:hanging="0"/>
        <w:rPr>
          <w:rFonts w:ascii="Century Gothic;Century Gothic" w:hAnsi="Century Gothic;Century Gothic" w:cs="Poppins;Poppins"/>
          <w:i/>
          <w:i/>
          <w:iCs/>
        </w:rPr>
      </w:pPr>
      <w:r>
        <w:rPr>
          <w:rFonts w:cs="Poppins;Poppins" w:ascii="Century Gothic;Century Gothic" w:hAnsi="Century Gothic;Century Gothic"/>
          <w:i/>
          <w:iCs/>
          <w:u w:val="single"/>
        </w:rPr>
        <w:t>It is specified that:</w:t>
      </w:r>
    </w:p>
    <w:p>
      <w:pPr>
        <w:pStyle w:val="Capoversocontinuazione"/>
        <w:spacing w:lineRule="auto" w:line="276"/>
        <w:ind w:end="528" w:hanging="0"/>
        <w:rPr>
          <w:rFonts w:ascii="Century Gothic;Century Gothic" w:hAnsi="Century Gothic;Century Gothic" w:cs="Poppins;Poppins"/>
          <w:i/>
          <w:i/>
          <w:iCs/>
        </w:rPr>
      </w:pPr>
      <w:r>
        <w:rPr>
          <w:rFonts w:cs="Poppins;Poppins" w:ascii="Century Gothic;Century Gothic" w:hAnsi="Century Gothic;Century Gothic"/>
          <w:i/>
          <w:iCs/>
        </w:rPr>
      </w:r>
    </w:p>
    <w:p>
      <w:pPr>
        <w:pStyle w:val="Capoverso"/>
        <w:numPr>
          <w:ilvl w:val="0"/>
          <w:numId w:val="2"/>
        </w:numPr>
        <w:spacing w:lineRule="auto" w:line="276" w:before="0" w:after="0"/>
        <w:ind w:start="714" w:end="528" w:hanging="357"/>
        <w:rPr>
          <w:rFonts w:ascii="Century Gothic;Century Gothic" w:hAnsi="Century Gothic;Century Gothic" w:cs="Poppins;Poppins"/>
        </w:rPr>
      </w:pPr>
      <w:r>
        <w:rPr>
          <w:rFonts w:cs="Poppins;Poppins" w:ascii="Century Gothic;Century Gothic" w:hAnsi="Century Gothic;Century Gothic"/>
        </w:rPr>
        <w:t>The price offered includes and compensates for the Contractor's general and profit expenses, insurance and all ancillary charges that the Contractor will have to bear even if not explicitly indicated, necessary to ensure perfect service. The price is set by the Contractor on the basis of calculations of its own absolute convenience for which the same assumes all risks.</w:t>
      </w:r>
    </w:p>
    <w:p>
      <w:pPr>
        <w:pStyle w:val="Normal"/>
        <w:numPr>
          <w:ilvl w:val="0"/>
          <w:numId w:val="0"/>
        </w:numPr>
        <w:spacing w:lineRule="auto" w:line="276"/>
        <w:ind w:start="0" w:end="528" w:hanging="0"/>
        <w:jc w:val="center"/>
        <w:rPr>
          <w:rFonts w:ascii="Century Gothic;Century Gothic" w:hAnsi="Century Gothic;Century Gothic" w:cs="Poppins;Poppins"/>
          <w:b/>
          <w:b/>
          <w:spacing w:val="40"/>
          <w:sz w:val="20"/>
          <w:szCs w:val="20"/>
        </w:rPr>
      </w:pPr>
      <w:r>
        <w:rPr>
          <w:rFonts w:cs="Poppins;Poppins" w:ascii="Century Gothic;Century Gothic" w:hAnsi="Century Gothic;Century Gothic"/>
          <w:b/>
          <w:spacing w:val="40"/>
          <w:sz w:val="20"/>
          <w:szCs w:val="20"/>
        </w:rPr>
      </w:r>
    </w:p>
    <w:p>
      <w:pPr>
        <w:pStyle w:val="Normal"/>
        <w:numPr>
          <w:ilvl w:val="0"/>
          <w:numId w:val="0"/>
        </w:numPr>
        <w:spacing w:lineRule="auto" w:line="276"/>
        <w:ind w:start="0" w:end="528" w:hanging="0"/>
        <w:jc w:val="center"/>
        <w:rPr>
          <w:rFonts w:ascii="Century Gothic;Century Gothic" w:hAnsi="Century Gothic;Century Gothic" w:cs="Poppins;Poppins"/>
          <w:b/>
          <w:b/>
          <w:spacing w:val="40"/>
          <w:sz w:val="20"/>
          <w:szCs w:val="20"/>
        </w:rPr>
      </w:pPr>
      <w:r>
        <w:rPr>
          <w:rFonts w:cs="Poppins;Poppins" w:ascii="Century Gothic;Century Gothic" w:hAnsi="Century Gothic;Century Gothic"/>
          <w:b/>
          <w:spacing w:val="40"/>
          <w:sz w:val="20"/>
          <w:szCs w:val="20"/>
        </w:rPr>
        <w:t>and declares</w:t>
      </w:r>
    </w:p>
    <w:p>
      <w:pPr>
        <w:pStyle w:val="Normal"/>
        <w:numPr>
          <w:ilvl w:val="0"/>
          <w:numId w:val="0"/>
        </w:numPr>
        <w:spacing w:lineRule="auto" w:line="276"/>
        <w:ind w:start="0" w:end="528" w:hanging="0"/>
        <w:jc w:val="center"/>
        <w:rPr>
          <w:rFonts w:ascii="Century Gothic;Century Gothic" w:hAnsi="Century Gothic;Century Gothic" w:cs="Poppins;Poppins"/>
          <w:b/>
          <w:b/>
          <w:spacing w:val="40"/>
          <w:sz w:val="20"/>
          <w:szCs w:val="20"/>
        </w:rPr>
      </w:pPr>
      <w:r>
        <w:rPr>
          <w:rFonts w:cs="Poppins;Poppins" w:ascii="Century Gothic;Century Gothic" w:hAnsi="Century Gothic;Century Gothic"/>
          <w:b/>
          <w:spacing w:val="40"/>
          <w:sz w:val="20"/>
          <w:szCs w:val="20"/>
        </w:rPr>
      </w:r>
    </w:p>
    <w:p>
      <w:pPr>
        <w:pStyle w:val="Normal"/>
        <w:numPr>
          <w:ilvl w:val="0"/>
          <w:numId w:val="3"/>
        </w:numPr>
        <w:spacing w:lineRule="auto" w:line="276"/>
        <w:ind w:start="284" w:end="528" w:hanging="0"/>
        <w:jc w:val="both"/>
        <w:rPr>
          <w:rFonts w:ascii="Century Gothic;Century Gothic" w:hAnsi="Century Gothic;Century Gothic" w:cs="Poppins;Poppins"/>
          <w:sz w:val="20"/>
          <w:szCs w:val="20"/>
        </w:rPr>
      </w:pPr>
      <w:r>
        <w:rPr>
          <w:rFonts w:cs="Poppins;Poppins" w:ascii="Century Gothic;Century Gothic" w:hAnsi="Century Gothic;Century Gothic"/>
          <w:sz w:val="20"/>
          <w:szCs w:val="20"/>
        </w:rPr>
        <w:t xml:space="preserve">that the offer is valid for 180 days</w:t>
      </w:r>
    </w:p>
    <w:p>
      <w:pPr>
        <w:pStyle w:val="Normal"/>
        <w:numPr>
          <w:ilvl w:val="0"/>
          <w:numId w:val="3"/>
        </w:numPr>
        <w:spacing w:lineRule="auto" w:line="276"/>
        <w:ind w:start="567" w:end="528" w:hanging="283"/>
        <w:jc w:val="both"/>
        <w:rPr>
          <w:rFonts w:ascii="Century Gothic;Century Gothic" w:hAnsi="Century Gothic;Century Gothic" w:cs="Poppins;Poppins"/>
          <w:sz w:val="20"/>
          <w:szCs w:val="20"/>
        </w:rPr>
      </w:pPr>
      <w:r>
        <w:rPr>
          <w:rFonts w:cs="Poppins;Poppins" w:ascii="Century Gothic;Century Gothic" w:hAnsi="Century Gothic;Century Gothic"/>
          <w:sz w:val="20"/>
          <w:szCs w:val="20"/>
        </w:rPr>
        <w:t xml:space="preserve">that payments will be made by crediting the bank account no.................................</w:t>
      </w:r>
    </w:p>
    <w:p>
      <w:pPr>
        <w:pStyle w:val="Normal"/>
        <w:spacing w:lineRule="auto" w:line="276"/>
        <w:ind w:end="528" w:hanging="0"/>
        <w:jc w:val="both"/>
        <w:rPr>
          <w:rFonts w:ascii="Century Gothic;Century Gothic" w:hAnsi="Century Gothic;Century Gothic" w:cs="Poppins;Poppins"/>
          <w:sz w:val="20"/>
          <w:szCs w:val="20"/>
        </w:rPr>
      </w:pPr>
      <w:r>
        <w:rPr>
          <w:rFonts w:cs="Poppins;Poppins" w:ascii="Century Gothic;Century Gothic" w:hAnsi="Century Gothic;Century Gothic"/>
          <w:sz w:val="20"/>
          <w:szCs w:val="20"/>
        </w:rPr>
      </w:r>
    </w:p>
    <w:p>
      <w:pPr>
        <w:pStyle w:val="Normal"/>
        <w:spacing w:lineRule="auto" w:line="276"/>
        <w:ind w:start="540" w:end="528" w:hanging="0"/>
        <w:jc w:val="both"/>
        <w:rPr>
          <w:rFonts w:ascii="Century Gothic;Century Gothic" w:hAnsi="Century Gothic;Century Gothic" w:cs="Poppins;Poppins"/>
          <w:sz w:val="20"/>
          <w:szCs w:val="20"/>
        </w:rPr>
      </w:pPr>
      <w:r>
        <w:rPr>
          <w:rFonts w:cs="Poppins;Poppins" w:ascii="Century Gothic;Century Gothic" w:hAnsi="Century Gothic;Century Gothic"/>
          <w:sz w:val="20"/>
          <w:szCs w:val="20"/>
        </w:rPr>
        <w:t>Iban code ……………………………………………………</w:t>
      </w:r>
    </w:p>
    <w:p>
      <w:pPr>
        <w:pStyle w:val="Normal"/>
        <w:spacing w:lineRule="auto" w:line="276"/>
        <w:ind w:end="528" w:hanging="0"/>
        <w:jc w:val="both"/>
        <w:rPr>
          <w:rFonts w:ascii="Century Gothic;Century Gothic" w:hAnsi="Century Gothic;Century Gothic" w:cs="Poppins;Poppins"/>
          <w:sz w:val="20"/>
          <w:szCs w:val="20"/>
        </w:rPr>
      </w:pPr>
      <w:r>
        <w:rPr>
          <w:rFonts w:cs="Poppins;Poppins" w:ascii="Century Gothic;Century Gothic" w:hAnsi="Century Gothic;Century Gothic"/>
          <w:sz w:val="20"/>
          <w:szCs w:val="20"/>
        </w:rPr>
      </w:r>
    </w:p>
    <w:p>
      <w:pPr>
        <w:pStyle w:val="Normal"/>
        <w:spacing w:lineRule="auto" w:line="276"/>
        <w:ind w:start="540" w:end="528" w:hanging="0"/>
        <w:jc w:val="both"/>
        <w:rPr>
          <w:rFonts w:ascii="Century Gothic;Century Gothic" w:hAnsi="Century Gothic;Century Gothic" w:cs="Poppins;Poppins"/>
          <w:sz w:val="20"/>
          <w:szCs w:val="20"/>
        </w:rPr>
      </w:pPr>
      <w:r>
        <w:rPr>
          <w:rFonts w:cs="Poppins;Poppins" w:ascii="Century Gothic;Century Gothic" w:hAnsi="Century Gothic;Century Gothic"/>
          <w:sz w:val="20"/>
          <w:szCs w:val="20"/>
        </w:rPr>
        <w:t xml:space="preserve">payable to ................................................ ... at the bank ………………………………………….</w:t>
      </w:r>
    </w:p>
    <w:p>
      <w:pPr>
        <w:pStyle w:val="Normal"/>
        <w:spacing w:lineRule="auto" w:line="276"/>
        <w:ind w:start="540" w:end="528" w:hanging="0"/>
        <w:jc w:val="both"/>
        <w:rPr>
          <w:rFonts w:ascii="Century Gothic;Century Gothic" w:hAnsi="Century Gothic;Century Gothic" w:cs="Poppins;Poppins"/>
          <w:sz w:val="20"/>
          <w:szCs w:val="20"/>
        </w:rPr>
      </w:pPr>
      <w:r>
        <w:rPr>
          <w:rFonts w:cs="Poppins;Poppins" w:ascii="Century Gothic;Century Gothic" w:hAnsi="Century Gothic;Century Gothic"/>
          <w:sz w:val="20"/>
          <w:szCs w:val="20"/>
        </w:rPr>
      </w:r>
    </w:p>
    <w:p>
      <w:pPr>
        <w:pStyle w:val="Normal"/>
        <w:numPr>
          <w:ilvl w:val="0"/>
          <w:numId w:val="3"/>
        </w:numPr>
        <w:spacing w:lineRule="auto" w:line="276"/>
        <w:ind w:start="567" w:end="528" w:hanging="283"/>
        <w:jc w:val="both"/>
        <w:rPr>
          <w:rFonts w:ascii="Century Gothic;Century Gothic" w:hAnsi="Century Gothic;Century Gothic" w:cs="Poppins;Poppins"/>
          <w:sz w:val="20"/>
          <w:szCs w:val="20"/>
        </w:rPr>
      </w:pPr>
      <w:r>
        <w:rPr>
          <w:rFonts w:cs="Poppins;Poppins" w:ascii="Century Gothic;Century Gothic" w:hAnsi="Century Gothic;Century Gothic"/>
          <w:sz w:val="20"/>
          <w:szCs w:val="20"/>
        </w:rPr>
        <w:t>that this bank account has been identified as an account dedicated to public contracts for the purposes of the current provisions regarding the traceability of financial flows pursuant to Law 136/2010</w:t>
      </w:r>
    </w:p>
    <w:p>
      <w:pPr>
        <w:pStyle w:val="Normal"/>
        <w:spacing w:lineRule="auto" w:line="276"/>
        <w:ind w:end="528" w:hanging="0"/>
        <w:jc w:val="both"/>
        <w:rPr>
          <w:rFonts w:ascii="Century Gothic;Century Gothic" w:hAnsi="Century Gothic;Century Gothic" w:cs="Poppins;Poppins"/>
          <w:sz w:val="20"/>
          <w:szCs w:val="20"/>
        </w:rPr>
      </w:pPr>
      <w:r>
        <w:rPr>
          <w:rFonts w:cs="Poppins;Poppins" w:ascii="Century Gothic;Century Gothic" w:hAnsi="Century Gothic;Century Gothic"/>
          <w:sz w:val="20"/>
          <w:szCs w:val="20"/>
        </w:rPr>
      </w:r>
    </w:p>
    <w:p>
      <w:pPr>
        <w:pStyle w:val="Normal"/>
        <w:numPr>
          <w:ilvl w:val="0"/>
          <w:numId w:val="3"/>
        </w:numPr>
        <w:spacing w:lineRule="auto" w:line="276"/>
        <w:ind w:start="567" w:end="528" w:hanging="283"/>
        <w:jc w:val="both"/>
        <w:rPr>
          <w:rFonts w:ascii="Century Gothic;Century Gothic" w:hAnsi="Century Gothic;Century Gothic" w:cs="Poppins;Poppins"/>
          <w:sz w:val="20"/>
          <w:szCs w:val="20"/>
        </w:rPr>
      </w:pPr>
      <w:r>
        <w:rPr>
          <w:rFonts w:cs="Poppins;Poppins" w:ascii="Century Gothic;Century Gothic" w:hAnsi="Century Gothic;Century Gothic"/>
          <w:sz w:val="20"/>
          <w:szCs w:val="20"/>
        </w:rPr>
        <w:t>that the persons authorized to operate on the aforementioned current account are:</w:t>
      </w:r>
    </w:p>
    <w:p>
      <w:pPr>
        <w:pStyle w:val="Normal"/>
        <w:spacing w:lineRule="auto" w:line="276"/>
        <w:ind w:end="528" w:hanging="0"/>
        <w:jc w:val="both"/>
        <w:rPr>
          <w:rFonts w:ascii="Century Gothic;Century Gothic" w:hAnsi="Century Gothic;Century Gothic" w:cs="Poppins;Poppins"/>
          <w:sz w:val="20"/>
          <w:szCs w:val="20"/>
        </w:rPr>
      </w:pPr>
      <w:r>
        <w:rPr>
          <w:rFonts w:cs="Poppins;Poppins" w:ascii="Century Gothic;Century Gothic" w:hAnsi="Century Gothic;Century Gothic"/>
          <w:sz w:val="20"/>
          <w:szCs w:val="20"/>
        </w:rPr>
      </w:r>
    </w:p>
    <w:p>
      <w:pPr>
        <w:pStyle w:val="Normal"/>
        <w:spacing w:lineRule="auto" w:line="276"/>
        <w:ind w:start="284" w:end="528" w:hanging="0"/>
        <w:jc w:val="both"/>
        <w:rPr>
          <w:rFonts w:ascii="Century Gothic;Century Gothic" w:hAnsi="Century Gothic;Century Gothic" w:cs="Poppins;Poppins"/>
          <w:sz w:val="20"/>
          <w:szCs w:val="20"/>
        </w:rPr>
      </w:pPr>
      <w:r>
        <w:rPr>
          <w:rFonts w:cs="Poppins;Poppins" w:ascii="Century Gothic;Century Gothic" w:hAnsi="Century Gothic;Century Gothic"/>
          <w:sz w:val="20"/>
          <w:szCs w:val="20"/>
        </w:rPr>
        <w:t>Surname name______________________________________</w:t>
      </w:r>
    </w:p>
    <w:p>
      <w:pPr>
        <w:pStyle w:val="Normal"/>
        <w:spacing w:lineRule="auto" w:line="276"/>
        <w:ind w:start="284" w:end="528" w:hanging="0"/>
        <w:jc w:val="both"/>
        <w:rPr>
          <w:rFonts w:ascii="Century Gothic;Century Gothic" w:hAnsi="Century Gothic;Century Gothic" w:cs="Poppins;Poppins"/>
          <w:sz w:val="20"/>
          <w:szCs w:val="20"/>
        </w:rPr>
      </w:pPr>
      <w:r>
        <w:rPr>
          <w:rFonts w:cs="Poppins;Poppins" w:ascii="Century Gothic;Century Gothic" w:hAnsi="Century Gothic;Century Gothic"/>
          <w:sz w:val="20"/>
          <w:szCs w:val="20"/>
        </w:rPr>
      </w:r>
    </w:p>
    <w:p>
      <w:pPr>
        <w:pStyle w:val="Normal"/>
        <w:spacing w:lineRule="auto" w:line="276"/>
        <w:ind w:start="284" w:end="528" w:hanging="0"/>
        <w:jc w:val="both"/>
        <w:rPr>
          <w:rFonts w:ascii="Century Gothic;Century Gothic" w:hAnsi="Century Gothic;Century Gothic" w:cs="Poppins;Poppins"/>
          <w:sz w:val="20"/>
          <w:szCs w:val="20"/>
        </w:rPr>
      </w:pPr>
      <w:r>
        <w:rPr>
          <w:rFonts w:cs="Poppins;Poppins" w:ascii="Century Gothic;Century Gothic" w:hAnsi="Century Gothic;Century Gothic"/>
          <w:sz w:val="20"/>
          <w:szCs w:val="20"/>
        </w:rPr>
        <w:t>Place of birth ________________________ Date of birth ______________________________</w:t>
      </w:r>
    </w:p>
    <w:p>
      <w:pPr>
        <w:pStyle w:val="Normal"/>
        <w:spacing w:lineRule="auto" w:line="276"/>
        <w:ind w:start="284" w:end="528" w:hanging="0"/>
        <w:jc w:val="both"/>
        <w:rPr>
          <w:rFonts w:ascii="Century Gothic;Century Gothic" w:hAnsi="Century Gothic;Century Gothic" w:cs="Poppins;Poppins"/>
          <w:sz w:val="20"/>
          <w:szCs w:val="20"/>
        </w:rPr>
      </w:pPr>
      <w:r>
        <w:rPr>
          <w:rFonts w:cs="Poppins;Poppins" w:ascii="Century Gothic;Century Gothic" w:hAnsi="Century Gothic;Century Gothic"/>
          <w:sz w:val="20"/>
          <w:szCs w:val="20"/>
        </w:rPr>
      </w:r>
    </w:p>
    <w:p>
      <w:pPr>
        <w:pStyle w:val="Normal"/>
        <w:spacing w:lineRule="auto" w:line="276"/>
        <w:ind w:start="284" w:end="528" w:hanging="0"/>
        <w:jc w:val="both"/>
        <w:rPr>
          <w:rFonts w:ascii="Century Gothic;Century Gothic" w:hAnsi="Century Gothic;Century Gothic" w:cs="Poppins;Poppins"/>
          <w:sz w:val="20"/>
          <w:szCs w:val="20"/>
        </w:rPr>
      </w:pPr>
      <w:r>
        <w:rPr>
          <w:rFonts w:cs="Poppins;Poppins" w:ascii="Century Gothic;Century Gothic" w:hAnsi="Century Gothic;Century Gothic"/>
          <w:sz w:val="20"/>
          <w:szCs w:val="20"/>
        </w:rPr>
        <w:t>Tax ID code _________________________</w:t>
      </w:r>
    </w:p>
    <w:p>
      <w:pPr>
        <w:pStyle w:val="Normal"/>
        <w:spacing w:lineRule="auto" w:line="276"/>
        <w:ind w:start="284" w:end="528" w:hanging="0"/>
        <w:jc w:val="both"/>
        <w:rPr>
          <w:rFonts w:ascii="Century Gothic;Century Gothic" w:hAnsi="Century Gothic;Century Gothic" w:cs="Poppins;Poppins"/>
          <w:sz w:val="20"/>
          <w:szCs w:val="20"/>
        </w:rPr>
      </w:pPr>
      <w:r>
        <w:rPr>
          <w:rFonts w:cs="Poppins;Poppins" w:ascii="Century Gothic;Century Gothic" w:hAnsi="Century Gothic;Century Gothic"/>
          <w:sz w:val="20"/>
          <w:szCs w:val="20"/>
        </w:rPr>
      </w:r>
    </w:p>
    <w:p>
      <w:pPr>
        <w:pStyle w:val="Normal"/>
        <w:spacing w:lineRule="auto" w:line="276"/>
        <w:ind w:start="284" w:end="528" w:hanging="0"/>
        <w:jc w:val="both"/>
        <w:rPr>
          <w:rFonts w:ascii="Century Gothic;Century Gothic" w:hAnsi="Century Gothic;Century Gothic" w:cs="Poppins;Poppins"/>
          <w:sz w:val="20"/>
          <w:szCs w:val="20"/>
        </w:rPr>
      </w:pPr>
      <w:r>
        <w:rPr>
          <w:rFonts w:cs="Poppins;Poppins" w:ascii="Century Gothic;Century Gothic" w:hAnsi="Century Gothic;Century Gothic"/>
          <w:sz w:val="20"/>
          <w:szCs w:val="20"/>
        </w:rPr>
      </w:r>
    </w:p>
    <w:p>
      <w:pPr>
        <w:pStyle w:val="Normal"/>
        <w:spacing w:lineRule="auto" w:line="276"/>
        <w:ind w:start="284" w:end="528" w:hanging="0"/>
        <w:jc w:val="both"/>
        <w:rPr>
          <w:rFonts w:ascii="Century Gothic;Century Gothic" w:hAnsi="Century Gothic;Century Gothic" w:cs="Poppins;Poppins"/>
          <w:sz w:val="20"/>
          <w:szCs w:val="20"/>
        </w:rPr>
      </w:pPr>
      <w:r>
        <w:rPr>
          <w:rFonts w:cs="Poppins;Poppins" w:ascii="Century Gothic;Century Gothic" w:hAnsi="Century Gothic;Century Gothic"/>
          <w:sz w:val="20"/>
          <w:szCs w:val="20"/>
        </w:rPr>
        <w:t>Surname name______________________________________</w:t>
      </w:r>
    </w:p>
    <w:p>
      <w:pPr>
        <w:pStyle w:val="Normal"/>
        <w:spacing w:lineRule="auto" w:line="276"/>
        <w:ind w:start="284" w:end="528" w:hanging="0"/>
        <w:jc w:val="both"/>
        <w:rPr>
          <w:rFonts w:ascii="Century Gothic;Century Gothic" w:hAnsi="Century Gothic;Century Gothic" w:cs="Poppins;Poppins"/>
          <w:sz w:val="20"/>
          <w:szCs w:val="20"/>
        </w:rPr>
      </w:pPr>
      <w:r>
        <w:rPr>
          <w:rFonts w:cs="Poppins;Poppins" w:ascii="Century Gothic;Century Gothic" w:hAnsi="Century Gothic;Century Gothic"/>
          <w:sz w:val="20"/>
          <w:szCs w:val="20"/>
        </w:rPr>
      </w:r>
    </w:p>
    <w:p>
      <w:pPr>
        <w:pStyle w:val="Normal"/>
        <w:spacing w:lineRule="auto" w:line="276"/>
        <w:ind w:start="284" w:end="528" w:hanging="0"/>
        <w:jc w:val="both"/>
        <w:rPr>
          <w:rFonts w:ascii="Century Gothic;Century Gothic" w:hAnsi="Century Gothic;Century Gothic" w:cs="Poppins;Poppins"/>
          <w:sz w:val="20"/>
          <w:szCs w:val="20"/>
        </w:rPr>
      </w:pPr>
      <w:r>
        <w:rPr>
          <w:rFonts w:cs="Poppins;Poppins" w:ascii="Century Gothic;Century Gothic" w:hAnsi="Century Gothic;Century Gothic"/>
          <w:sz w:val="20"/>
          <w:szCs w:val="20"/>
        </w:rPr>
        <w:t>Place of birth ________________________ Date of birth ______________________________</w:t>
      </w:r>
    </w:p>
    <w:p>
      <w:pPr>
        <w:pStyle w:val="Normal"/>
        <w:spacing w:lineRule="auto" w:line="276"/>
        <w:ind w:start="284" w:end="528" w:hanging="0"/>
        <w:jc w:val="both"/>
        <w:rPr>
          <w:rFonts w:ascii="Century Gothic;Century Gothic" w:hAnsi="Century Gothic;Century Gothic" w:cs="Poppins;Poppins"/>
          <w:sz w:val="20"/>
          <w:szCs w:val="20"/>
        </w:rPr>
      </w:pPr>
      <w:r>
        <w:rPr>
          <w:rFonts w:cs="Poppins;Poppins" w:ascii="Century Gothic;Century Gothic" w:hAnsi="Century Gothic;Century Gothic"/>
          <w:sz w:val="20"/>
          <w:szCs w:val="20"/>
        </w:rPr>
      </w:r>
    </w:p>
    <w:p>
      <w:pPr>
        <w:pStyle w:val="Normal"/>
        <w:spacing w:lineRule="auto" w:line="276"/>
        <w:ind w:start="284" w:end="528" w:hanging="0"/>
        <w:jc w:val="both"/>
        <w:rPr>
          <w:rFonts w:ascii="Century Gothic;Century Gothic" w:hAnsi="Century Gothic;Century Gothic" w:cs="Poppins;Poppins"/>
          <w:sz w:val="20"/>
          <w:szCs w:val="20"/>
        </w:rPr>
      </w:pPr>
      <w:r>
        <w:rPr>
          <w:rFonts w:cs="Poppins;Poppins" w:ascii="Century Gothic;Century Gothic" w:hAnsi="Century Gothic;Century Gothic"/>
          <w:sz w:val="20"/>
          <w:szCs w:val="20"/>
        </w:rPr>
        <w:t>Tax ID code _________________________</w:t>
      </w:r>
    </w:p>
    <w:p>
      <w:pPr>
        <w:pStyle w:val="Normal"/>
        <w:spacing w:lineRule="auto" w:line="276"/>
        <w:ind w:start="284" w:end="528" w:hanging="0"/>
        <w:jc w:val="both"/>
        <w:rPr>
          <w:rFonts w:ascii="Century Gothic;Century Gothic" w:hAnsi="Century Gothic;Century Gothic" w:cs="Poppins;Poppins"/>
          <w:sz w:val="20"/>
          <w:szCs w:val="20"/>
        </w:rPr>
      </w:pPr>
      <w:r>
        <w:rPr>
          <w:rFonts w:cs="Poppins;Poppins" w:ascii="Century Gothic;Century Gothic" w:hAnsi="Century Gothic;Century Gothic"/>
          <w:sz w:val="20"/>
          <w:szCs w:val="20"/>
        </w:rPr>
      </w:r>
    </w:p>
    <w:p>
      <w:pPr>
        <w:pStyle w:val="Normal"/>
        <w:spacing w:lineRule="auto" w:line="276"/>
        <w:ind w:end="528" w:hanging="0"/>
        <w:jc w:val="both"/>
        <w:rPr/>
      </w:pPr>
      <w:r>
        <w:rPr>
          <w:rFonts w:cs="Poppins;Poppins" w:ascii="Century Gothic;Century Gothic" w:hAnsi="Century Gothic;Century Gothic"/>
          <w:sz w:val="20"/>
          <w:szCs w:val="20"/>
        </w:rPr>
        <w:t>This offer, binding for the undersigned Company, does not bind the Politecnico in any way to awarding the service. The undersigned Company declares that it has nothing to claim from the Polytechnic of Turin, for any reason, due to the formulation of this offer</w:t>
      </w:r>
    </w:p>
    <w:p>
      <w:pPr>
        <w:pStyle w:val="Normal"/>
        <w:spacing w:lineRule="auto" w:line="276"/>
        <w:ind w:start="284" w:end="528" w:hanging="0"/>
        <w:jc w:val="both"/>
        <w:rPr>
          <w:rFonts w:ascii="Century Gothic;Century Gothic" w:hAnsi="Century Gothic;Century Gothic" w:cs="Poppins;Poppins"/>
          <w:sz w:val="20"/>
          <w:szCs w:val="20"/>
        </w:rPr>
      </w:pPr>
      <w:r>
        <w:rPr>
          <w:rFonts w:cs="Poppins;Poppins" w:ascii="Century Gothic;Century Gothic" w:hAnsi="Century Gothic;Century Gothic"/>
          <w:sz w:val="20"/>
          <w:szCs w:val="20"/>
        </w:rPr>
      </w:r>
    </w:p>
    <w:p>
      <w:pPr>
        <w:pStyle w:val="Normal"/>
        <w:spacing w:lineRule="auto" w:line="276"/>
        <w:ind w:start="284" w:end="528" w:hanging="0"/>
        <w:jc w:val="both"/>
        <w:rPr>
          <w:rFonts w:ascii="Century Gothic;Century Gothic" w:hAnsi="Century Gothic;Century Gothic" w:cs="Poppins;Poppins"/>
          <w:sz w:val="20"/>
          <w:szCs w:val="20"/>
        </w:rPr>
      </w:pPr>
      <w:r>
        <w:rPr>
          <w:rFonts w:cs="Poppins;Poppins" w:ascii="Century Gothic;Century Gothic" w:hAnsi="Century Gothic;Century Gothic"/>
          <w:sz w:val="20"/>
          <w:szCs w:val="20"/>
        </w:rPr>
        <w:t xml:space="preserve">Place and date ………………………………</w:t>
      </w:r>
    </w:p>
    <w:p>
      <w:pPr>
        <w:pStyle w:val="Normal"/>
        <w:spacing w:lineRule="auto" w:line="276"/>
        <w:ind w:start="284" w:end="528" w:hanging="0"/>
        <w:jc w:val="both"/>
        <w:rPr>
          <w:rFonts w:ascii="Century Gothic;Century Gothic" w:hAnsi="Century Gothic;Century Gothic" w:cs="Poppins;Poppins"/>
          <w:sz w:val="20"/>
          <w:szCs w:val="20"/>
        </w:rPr>
      </w:pPr>
      <w:r>
        <w:rPr>
          <w:rFonts w:cs="Poppins;Poppins" w:ascii="Century Gothic;Century Gothic" w:hAnsi="Century Gothic;Century Gothic"/>
          <w:sz w:val="20"/>
          <w:szCs w:val="20"/>
        </w:rPr>
        <w:tab/>
      </w:r>
    </w:p>
    <w:p>
      <w:pPr>
        <w:pStyle w:val="Normal"/>
        <w:spacing w:lineRule="auto" w:line="276"/>
        <w:ind w:start="284" w:end="528" w:hanging="0"/>
        <w:jc w:val="end"/>
        <w:rPr>
          <w:rFonts w:ascii="Century Gothic;Century Gothic" w:hAnsi="Century Gothic;Century Gothic" w:cs="Poppins;Poppins"/>
          <w:sz w:val="20"/>
          <w:szCs w:val="20"/>
        </w:rPr>
      </w:pPr>
      <w:r>
        <w:rPr>
          <w:rFonts w:cs="Poppins;Poppins" w:ascii="Century Gothic;Century Gothic" w:hAnsi="Century Gothic;Century Gothic"/>
          <w:sz w:val="20"/>
          <w:szCs w:val="20"/>
        </w:rPr>
        <w:t>STAMP AND SIGNATURE</w:t>
      </w:r>
    </w:p>
    <w:p>
      <w:pPr>
        <w:pStyle w:val="Normal"/>
        <w:spacing w:lineRule="auto" w:line="276"/>
        <w:ind w:start="284" w:end="528" w:hanging="0"/>
        <w:jc w:val="end"/>
        <w:rPr>
          <w:rFonts w:ascii="Century Gothic;Century Gothic" w:hAnsi="Century Gothic;Century Gothic" w:cs="Poppins;Poppins"/>
          <w:sz w:val="20"/>
          <w:szCs w:val="20"/>
        </w:rPr>
      </w:pPr>
      <w:r>
        <w:rPr>
          <w:rFonts w:cs="Poppins;Poppins" w:ascii="Century Gothic;Century Gothic" w:hAnsi="Century Gothic;Century Gothic"/>
          <w:sz w:val="20"/>
          <w:szCs w:val="20"/>
        </w:rPr>
        <w:t>__________________________</w:t>
      </w:r>
    </w:p>
    <w:p>
      <w:pPr>
        <w:pStyle w:val="Normal"/>
        <w:spacing w:lineRule="auto" w:line="276"/>
        <w:ind w:start="284" w:end="528" w:hanging="0"/>
        <w:jc w:val="end"/>
        <w:rPr>
          <w:rFonts w:ascii="Century Gothic;Century Gothic" w:hAnsi="Century Gothic;Century Gothic" w:cs="Poppins;Poppins"/>
          <w:sz w:val="20"/>
          <w:szCs w:val="20"/>
        </w:rPr>
      </w:pPr>
      <w:r>
        <w:rPr>
          <w:rFonts w:cs="Poppins;Poppins" w:ascii="Century Gothic;Century Gothic" w:hAnsi="Century Gothic;Century Gothic"/>
          <w:sz w:val="20"/>
          <w:szCs w:val="20"/>
        </w:rPr>
        <w:t>(legal representative of the company)</w:t>
      </w:r>
    </w:p>
    <w:p>
      <w:pPr>
        <w:pStyle w:val="Normal"/>
        <w:spacing w:lineRule="auto" w:line="276"/>
        <w:ind w:start="284" w:end="528" w:hanging="0"/>
        <w:jc w:val="both"/>
        <w:rPr>
          <w:rFonts w:ascii="Century Gothic;Century Gothic" w:hAnsi="Century Gothic;Century Gothic" w:cs="Poppins;Poppins"/>
          <w:sz w:val="20"/>
          <w:szCs w:val="20"/>
        </w:rPr>
      </w:pPr>
      <w:r>
        <w:rPr>
          <w:rFonts w:cs="Poppins;Poppins" w:ascii="Century Gothic;Century Gothic" w:hAnsi="Century Gothic;Century Gothic"/>
          <w:sz w:val="20"/>
          <w:szCs w:val="20"/>
        </w:rPr>
      </w:r>
    </w:p>
    <w:p>
      <w:pPr>
        <w:pStyle w:val="Normal"/>
        <w:spacing w:lineRule="auto" w:line="276"/>
        <w:ind w:start="284" w:end="528" w:hanging="0"/>
        <w:jc w:val="both"/>
        <w:rPr>
          <w:rFonts w:ascii="Century Gothic;Century Gothic" w:hAnsi="Century Gothic;Century Gothic" w:cs="Poppins;Poppins"/>
          <w:sz w:val="20"/>
          <w:szCs w:val="20"/>
        </w:rPr>
      </w:pPr>
      <w:r>
        <w:rPr>
          <w:rFonts w:cs="Poppins;Poppins" w:ascii="Century Gothic;Century Gothic" w:hAnsi="Century Gothic;Century Gothic"/>
          <w:sz w:val="20"/>
          <w:szCs w:val="20"/>
        </w:rPr>
      </w:r>
    </w:p>
    <w:p>
      <w:pPr>
        <w:pStyle w:val="Normal"/>
        <w:spacing w:lineRule="auto" w:line="276"/>
        <w:ind w:start="284" w:end="528" w:hanging="0"/>
        <w:jc w:val="both"/>
        <w:rPr>
          <w:rFonts w:ascii="Century Gothic;Century Gothic" w:hAnsi="Century Gothic;Century Gothic" w:cs="Poppins;Poppins"/>
          <w:sz w:val="20"/>
          <w:szCs w:val="20"/>
        </w:rPr>
      </w:pPr>
      <w:r>
        <w:rPr>
          <w:rFonts w:cs="Poppins;Poppins" w:ascii="Century Gothic;Century Gothic" w:hAnsi="Century Gothic;Century Gothic"/>
          <w:sz w:val="20"/>
          <w:szCs w:val="20"/>
        </w:rPr>
      </w:r>
    </w:p>
    <w:p>
      <w:pPr>
        <w:pStyle w:val="Normal"/>
        <w:pBdr>
          <w:top w:val="single" w:sz="4" w:space="1" w:color="000000"/>
          <w:left w:val="single" w:sz="4" w:space="4" w:color="000000"/>
          <w:bottom w:val="single" w:sz="4" w:space="1" w:color="000000"/>
          <w:right w:val="single" w:sz="4" w:space="4" w:color="000000"/>
        </w:pBdr>
        <w:spacing w:lineRule="auto" w:line="276"/>
        <w:ind w:start="284" w:end="528" w:hanging="0"/>
        <w:jc w:val="both"/>
        <w:rPr>
          <w:rFonts w:ascii="Century Gothic;Century Gothic" w:hAnsi="Century Gothic;Century Gothic" w:cs="Poppins;Poppins"/>
          <w:b/>
          <w:b/>
          <w:color w:val="2E74B5"/>
          <w:sz w:val="20"/>
          <w:szCs w:val="20"/>
        </w:rPr>
      </w:pPr>
      <w:r>
        <w:rPr>
          <w:rFonts w:cs="Poppins;Poppins" w:ascii="Century Gothic;Century Gothic" w:hAnsi="Century Gothic;Century Gothic"/>
          <w:b/>
          <w:color w:val="2E74B5"/>
          <w:sz w:val="20"/>
          <w:szCs w:val="20"/>
        </w:rPr>
        <w:t>This form, duly completed, must be transformed into PDF for the purpose of signing with a digital signature.</w:t>
      </w:r>
    </w:p>
    <w:p>
      <w:pPr>
        <w:pStyle w:val="Normal"/>
        <w:spacing w:lineRule="auto" w:line="276"/>
        <w:ind w:start="284" w:end="528" w:hanging="0"/>
        <w:jc w:val="both"/>
        <w:rPr>
          <w:rFonts w:ascii="Century Gothic;Century Gothic" w:hAnsi="Century Gothic;Century Gothic" w:cs="Poppins;Poppins"/>
          <w:b/>
          <w:b/>
          <w:color w:val="2E74B5"/>
          <w:sz w:val="22"/>
          <w:szCs w:val="22"/>
        </w:rPr>
      </w:pPr>
      <w:r>
        <w:rPr>
          <w:rFonts w:cs="Poppins;Poppins" w:ascii="Century Gothic;Century Gothic" w:hAnsi="Century Gothic;Century Gothic"/>
          <w:b/>
          <w:color w:val="2E74B5"/>
          <w:sz w:val="22"/>
          <w:szCs w:val="22"/>
        </w:rPr>
      </w:r>
    </w:p>
    <w:p>
      <w:pPr>
        <w:pStyle w:val="Normal"/>
        <w:spacing w:lineRule="auto" w:line="276"/>
        <w:ind w:start="284" w:end="528" w:hanging="0"/>
        <w:jc w:val="both"/>
        <w:rPr>
          <w:rFonts w:ascii="Century Gothic;Century Gothic" w:hAnsi="Century Gothic;Century Gothic" w:cs="Poppins;Poppins"/>
          <w:sz w:val="22"/>
          <w:szCs w:val="22"/>
        </w:rPr>
      </w:pPr>
      <w:r>
        <w:rPr>
          <w:rFonts w:cs="Poppins;Poppins" w:ascii="Century Gothic;Century Gothic" w:hAnsi="Century Gothic;Century Gothic"/>
          <w:sz w:val="22"/>
          <w:szCs w:val="22"/>
        </w:rPr>
      </w:r>
    </w:p>
    <w:p>
      <w:pPr>
        <w:pStyle w:val="Normal"/>
        <w:spacing w:lineRule="auto" w:line="276"/>
        <w:ind w:start="284" w:end="528" w:hanging="0"/>
        <w:jc w:val="both"/>
        <w:rPr>
          <w:rFonts w:ascii="Century Gothic;Century Gothic" w:hAnsi="Century Gothic;Century Gothic" w:cs="Poppins;Poppins"/>
          <w:sz w:val="22"/>
          <w:szCs w:val="22"/>
        </w:rPr>
      </w:pPr>
      <w:r>
        <w:rPr>
          <w:rFonts w:cs="Poppins;Poppins" w:ascii="Century Gothic;Century Gothic" w:hAnsi="Century Gothic;Century Gothic"/>
          <w:sz w:val="22"/>
          <w:szCs w:val="22"/>
        </w:rPr>
      </w:r>
    </w:p>
    <w:p>
      <w:pPr>
        <w:pStyle w:val="Normal"/>
        <w:numPr>
          <w:ilvl w:val="0"/>
          <w:numId w:val="0"/>
        </w:numPr>
        <w:spacing w:lineRule="auto" w:line="276"/>
        <w:ind w:start="0" w:end="528" w:hanging="0"/>
        <w:rPr>
          <w:rFonts w:ascii="Century Gothic;Century Gothic" w:hAnsi="Century Gothic;Century Gothic" w:cs="Poppins;Poppins"/>
          <w:b/>
          <w:b/>
          <w:spacing w:val="40"/>
          <w:sz w:val="22"/>
          <w:szCs w:val="22"/>
        </w:rPr>
      </w:pPr>
      <w:r>
        <w:rPr>
          <w:rFonts w:cs="Poppins;Poppins" w:ascii="Century Gothic;Century Gothic" w:hAnsi="Century Gothic;Century Gothic"/>
          <w:b/>
          <w:spacing w:val="40"/>
          <w:sz w:val="22"/>
          <w:szCs w:val="22"/>
        </w:rPr>
      </w:r>
    </w:p>
    <w:sectPr>
      <w:headerReference w:type="default" r:id="rId2"/>
      <w:footerReference w:type="default" r:id="rId3"/>
      <w:type w:val="nextPage"/>
      <w:pgSz w:w="11906" w:h="16838"/>
      <w:pgMar w:left="1134" w:right="746" w:header="708" w:top="1258" w:footer="708" w:bottom="764" w:gutter="0"/>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characterSet="windows-1252"/>
    <w:family w:val="roman"/>
    <w:pitch w:val="variable"/>
  </w:font>
  <w:font w:name="Symbol">
    <w:charset w:val="02"/>
    <w:family w:val="roman"/>
    <w:pitch w:val="variable"/>
  </w:font>
  <w:font w:name="Arial">
    <w:charset w:val="00" w:characterSet="windows-1252"/>
    <w:family w:val="swiss"/>
    <w:pitch w:val="variable"/>
  </w:font>
  <w:font w:name="Liberation Serif">
    <w:altName w:val="Times New Roman"/>
    <w:charset w:val="01" w:characterSet="utf-8"/>
    <w:family w:val="roman"/>
    <w:pitch w:val="variable"/>
  </w:font>
  <w:font w:name="Wingdings">
    <w:charset w:val="02"/>
    <w:family w:val="auto"/>
    <w:pitch w:val="variable"/>
  </w:font>
  <w:font w:name="Courier New">
    <w:charset w:val="00" w:characterSet="windows-1252"/>
    <w:family w:val="modern"/>
    <w:pitch w:val="default"/>
  </w:font>
  <w:font w:name="Liberation Sans">
    <w:altName w:val="Arial"/>
    <w:charset w:val="01" w:characterSet="utf-8"/>
    <w:family w:val="swiss"/>
    <w:pitch w:val="variable"/>
  </w:font>
  <w:font w:name="Arial">
    <w:altName w:val="Bold"/>
    <w:charset w:val="00" w:characterSet="windows-1252"/>
    <w:family w:val="swiss"/>
    <w:pitch w:val="default"/>
  </w:font>
  <w:font w:name="Century Gothic">
    <w:charset w:val="00" w:characterSet="windows-1252"/>
    <w:family w:val="swiss"/>
    <w:pitch w:val="variable"/>
  </w:font>
  <w:font w:name="Poppins">
    <w:charset w:val="00" w:characterSet="windows-1252"/>
    <w:family w:val="auto"/>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Footer"/>
      <w:rPr/>
    </w:pPr>
    <w:r>
      <w:rPr/>
    </w:r>
  </w:p>
  <w:p>
    <w:pPr>
      <w:pStyle w:val="Footer"/>
      <w:rPr/>
    </w:pPr>
    <w:r>
      <w:rPr/>
    </w:r>
  </w:p>
  <w:p>
    <w:pPr>
      <w:pStyle w:val="Footer"/>
      <w:rPr/>
    </w:pPr>
    <w:r>
      <w:rPr/>
    </w:r>
  </w:p>
  <w:p>
    <w:pPr>
      <w:pStyle w:val="Footer"/>
      <w:rPr/>
    </w:pPr>
    <w:r>
      <w:rPr/>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Header"/>
      <w:ind w:end="387" w:hanging="0"/>
      <w:jc w:val="end"/>
      <w:rPr>
        <w:rFonts w:ascii="Century Gothic;Century Gothic" w:hAnsi="Century Gothic;Century Gothic" w:cs="Century Gothic;Century Gothic"/>
        <w:b/>
        <w:b/>
        <w:color w:val="2E74B5"/>
      </w:rPr>
    </w:pPr>
    <w:r>
      <w:rPr>
        <w:rFonts w:cs="Century Gothic;Century Gothic" w:ascii="Century Gothic;Century Gothic" w:hAnsi="Century Gothic;Century Gothic"/>
        <w:b/>
        <w:color w:val="2E74B5"/>
      </w:rPr>
    </w:r>
  </w:p>
  <w:p>
    <w:pPr>
      <w:pStyle w:val="Header"/>
      <w:ind w:end="387" w:hanging="0"/>
      <w:jc w:val="end"/>
      <w:rPr>
        <w:rFonts w:ascii="Century Gothic;Century Gothic" w:hAnsi="Century Gothic;Century Gothic" w:cs="Century Gothic;Century Gothic"/>
        <w:b/>
        <w:b/>
        <w:color w:val="2E74B5"/>
      </w:rPr>
    </w:pPr>
    <w:bookmarkStart w:id="0" w:name="_Hlk135403272"/>
    <w:r>
      <w:rPr>
        <w:rFonts w:cs="Poppins;Poppins" w:ascii="Poppins;Poppins" w:hAnsi="Poppins;Poppins"/>
        <w:sz w:val="14"/>
        <w:szCs w:val="14"/>
        <w:lang w:val="en-US" w:eastAsia="en-US"/>
      </w:rPr>
      <w:drawing>
        <wp:inline distT="0" distB="0" distL="0" distR="0">
          <wp:extent cx="5616575" cy="518795"/>
          <wp:effectExtent l="0" t="0" r="0" b="0"/>
          <wp:docPr id="1" name="Immagine 2"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magine 2" descr="" title=""/>
                  <pic:cNvPicPr>
                    <a:picLocks noChangeAspect="1" noChangeArrowheads="1"/>
                  </pic:cNvPicPr>
                </pic:nvPicPr>
                <pic:blipFill>
                  <a:blip r:embed="rId1"/>
                  <a:srcRect l="-6" t="-60" r="-6" b="-60"/>
                  <a:stretch>
                    <a:fillRect/>
                  </a:stretch>
                </pic:blipFill>
                <pic:spPr bwMode="auto">
                  <a:xfrm>
                    <a:off x="0" y="0"/>
                    <a:ext cx="5616575" cy="518795"/>
                  </a:xfrm>
                  <a:prstGeom prst="rect">
                    <a:avLst/>
                  </a:prstGeom>
                </pic:spPr>
              </pic:pic>
            </a:graphicData>
          </a:graphic>
        </wp:inline>
      </w:drawing>
    </w:r>
    <w:bookmarkEnd w:id="0"/>
  </w:p>
  <w:p>
    <w:pPr>
      <w:pStyle w:val="Header"/>
      <w:ind w:end="387" w:hanging="0"/>
      <w:jc w:val="end"/>
      <w:rPr>
        <w:rFonts w:ascii="Century Gothic;Century Gothic" w:hAnsi="Century Gothic;Century Gothic" w:cs="Century Gothic;Century Gothic"/>
        <w:b/>
        <w:b/>
        <w:color w:val="1F4E79"/>
      </w:rPr>
    </w:pPr>
    <w:r>
      <w:rPr>
        <w:rFonts w:cs="Century Gothic;Century Gothic" w:ascii="Century Gothic;Century Gothic" w:hAnsi="Century Gothic;Century Gothic"/>
        <w:b/>
        <w:color w:val="1F4E79"/>
      </w:rPr>
    </w:r>
  </w:p>
  <w:p>
    <w:pPr>
      <w:pStyle w:val="Header"/>
      <w:spacing w:before="0" w:after="100"/>
      <w:ind w:end="387" w:hanging="0"/>
      <w:jc w:val="end"/>
      <w:rPr/>
    </w:pPr>
    <w:r>
      <w:rPr>
        <w:rFonts w:cs="Century Gothic;Century Gothic" w:ascii="Century Gothic;Century Gothic" w:hAnsi="Century Gothic;Century Gothic"/>
        <w:b/>
        <w:color w:val="1F4E79"/>
      </w:rPr>
      <w:t>Attachment 3 - Economic Offer</w:t>
    </w:r>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pStyle w:val="Heading1"/>
      <w:numFmt w:val="none"/>
      <w:suff w:val="nothing"/>
      <w:lvlText w:val=""/>
      <w:lvlJc w:val="start"/>
      <w:pPr>
        <w:tabs>
          <w:tab w:val="num" w:pos="0"/>
        </w:tabs>
        <w:ind w:start="0" w:hanging="0"/>
      </w:pPr>
    </w:lvl>
    <w:lvl w:ilvl="1">
      <w:start w:val="1"/>
      <w:pStyle w:val="Heading2"/>
      <w:numFmt w:val="none"/>
      <w:suff w:val="nothing"/>
      <w:lvlText w:val=""/>
      <w:lvlJc w:val="start"/>
      <w:pPr>
        <w:tabs>
          <w:tab w:val="num" w:pos="0"/>
        </w:tabs>
        <w:ind w:start="0" w:hanging="0"/>
      </w:pPr>
    </w:lvl>
    <w:lvl w:ilvl="2">
      <w:start w:val="1"/>
      <w:pStyle w:val="Heading3"/>
      <w:numFmt w:val="none"/>
      <w:suff w:val="nothing"/>
      <w:lvlText w:val=""/>
      <w:lvlJc w:val="start"/>
      <w:pPr>
        <w:tabs>
          <w:tab w:val="num" w:pos="0"/>
        </w:tabs>
        <w:ind w:start="0" w:hanging="0"/>
      </w:pPr>
    </w:lvl>
    <w:lvl w:ilvl="3">
      <w:start w:val="1"/>
      <w:numFmt w:val="none"/>
      <w:suff w:val="nothing"/>
      <w:lvlText w:val=""/>
      <w:lvlJc w:val="start"/>
      <w:pPr>
        <w:tabs>
          <w:tab w:val="num" w:pos="0"/>
        </w:tabs>
        <w:ind w:start="0" w:hanging="0"/>
      </w:pPr>
    </w:lvl>
    <w:lvl w:ilvl="4">
      <w:start w:val="1"/>
      <w:numFmt w:val="none"/>
      <w:suff w:val="nothing"/>
      <w:lvlText w:val=""/>
      <w:lvlJc w:val="start"/>
      <w:pPr>
        <w:tabs>
          <w:tab w:val="num" w:pos="0"/>
        </w:tabs>
        <w:ind w:start="0" w:hanging="0"/>
      </w:pPr>
    </w:lvl>
    <w:lvl w:ilvl="5">
      <w:start w:val="1"/>
      <w:numFmt w:val="none"/>
      <w:suff w:val="nothing"/>
      <w:lvlText w:val=""/>
      <w:lvlJc w:val="start"/>
      <w:pPr>
        <w:tabs>
          <w:tab w:val="num" w:pos="0"/>
        </w:tabs>
        <w:ind w:start="0" w:hanging="0"/>
      </w:pPr>
    </w:lvl>
    <w:lvl w:ilvl="6">
      <w:start w:val="1"/>
      <w:numFmt w:val="none"/>
      <w:suff w:val="nothing"/>
      <w:lvlText w:val=""/>
      <w:lvlJc w:val="start"/>
      <w:pPr>
        <w:tabs>
          <w:tab w:val="num" w:pos="0"/>
        </w:tabs>
        <w:ind w:start="0" w:hanging="0"/>
      </w:pPr>
    </w:lvl>
    <w:lvl w:ilvl="7">
      <w:start w:val="1"/>
      <w:numFmt w:val="none"/>
      <w:suff w:val="nothing"/>
      <w:lvlText w:val=""/>
      <w:lvlJc w:val="start"/>
      <w:pPr>
        <w:tabs>
          <w:tab w:val="num" w:pos="0"/>
        </w:tabs>
        <w:ind w:start="0" w:hanging="0"/>
      </w:pPr>
    </w:lvl>
    <w:lvl w:ilvl="8">
      <w:start w:val="1"/>
      <w:numFmt w:val="none"/>
      <w:suff w:val="nothing"/>
      <w:lvlText w:val=""/>
      <w:lvlJc w:val="start"/>
      <w:pPr>
        <w:tabs>
          <w:tab w:val="num" w:pos="0"/>
        </w:tabs>
        <w:ind w:start="0" w:hanging="0"/>
      </w:pPr>
    </w:lvl>
  </w:abstractNum>
  <w:abstractNum w:abstractNumId="2">
    <w:lvl w:ilvl="0">
      <w:start w:val="1"/>
      <w:numFmt w:val="bullet"/>
      <w:lvlText w:val=""/>
      <w:lvlJc w:val="start"/>
      <w:pPr>
        <w:tabs>
          <w:tab w:val="num" w:pos="720"/>
        </w:tabs>
        <w:ind w:start="720" w:hanging="360"/>
      </w:pPr>
      <w:rPr>
        <w:rFonts w:ascii="Wingdings" w:hAnsi="Wingdings" w:cs="Wingdings" w:hint="default"/>
        <w:sz w:val="16"/>
      </w:rPr>
    </w:lvl>
  </w:abstractNum>
  <w:abstractNum w:abstractNumId="3">
    <w:lvl w:ilvl="0">
      <w:numFmt w:val="bullet"/>
      <w:lvlText w:val=""/>
      <w:lvlJc w:val="start"/>
      <w:pPr>
        <w:tabs>
          <w:tab w:val="num" w:pos="283"/>
        </w:tabs>
        <w:ind w:start="567" w:hanging="283"/>
      </w:pPr>
      <w:rPr>
        <w:rFonts w:ascii="Symbol" w:hAnsi="Symbol" w:cs="Symbol" w:hint="default"/>
      </w:r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150"/>
  <w:defaultTabStop w:val="708"/>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oto Serif CJK SC" w:cs="Lohit Devanagari"/>
        <w:sz w:val="24"/>
        <w:szCs w:val="24"/>
        <w:lang w:val="en-US" w:eastAsia="zh-CN" w:bidi="hi-IN"/>
      </w:rPr>
    </w:rPrDefault>
    <w:pPrDefault>
      <w:pPr>
        <w:suppressAutoHyphens w:val="true"/>
      </w:pPr>
    </w:pPrDefault>
  </w:docDefaults>
  <w:style w:type="paragraph" w:styleId="Normal">
    <w:name w:val="Normal"/>
    <w:qFormat/>
    <w:pPr>
      <w:widowControl/>
      <w:bidi w:val="0"/>
    </w:pPr>
    <w:rPr>
      <w:rFonts w:ascii="Times New Roman" w:hAnsi="Times New Roman" w:eastAsia="Times New Roman" w:cs="Times New Roman"/>
      <w:color w:val="auto"/>
      <w:sz w:val="24"/>
      <w:szCs w:val="24"/>
      <w:lang w:val="it-IT" w:bidi="ar-SA" w:eastAsia="zh-CN"/>
    </w:rPr>
  </w:style>
  <w:style w:type="paragraph" w:styleId="Heading1">
    <w:name w:val="Heading 1"/>
    <w:basedOn w:val="Normal"/>
    <w:next w:val="Normal"/>
    <w:qFormat/>
    <w:pPr>
      <w:keepNext w:val="true"/>
      <w:numPr>
        <w:ilvl w:val="0"/>
        <w:numId w:val="1"/>
      </w:numPr>
      <w:jc w:val="center"/>
      <w:outlineLvl w:val="0"/>
    </w:pPr>
    <w:rPr>
      <w:rFonts w:ascii="Arial" w:hAnsi="Arial" w:cs="Arial"/>
      <w:b/>
      <w:bCs/>
      <w:sz w:val="22"/>
    </w:rPr>
  </w:style>
  <w:style w:type="paragraph" w:styleId="Heading2">
    <w:name w:val="Heading 2"/>
    <w:basedOn w:val="Normal"/>
    <w:next w:val="Normal"/>
    <w:qFormat/>
    <w:pPr>
      <w:keepNext w:val="true"/>
      <w:numPr>
        <w:ilvl w:val="1"/>
        <w:numId w:val="1"/>
      </w:numPr>
      <w:jc w:val="center"/>
      <w:outlineLvl w:val="1"/>
    </w:pPr>
    <w:rPr>
      <w:rFonts w:ascii="Arial" w:hAnsi="Arial" w:cs="Arial"/>
      <w:b/>
      <w:bCs/>
      <w:sz w:val="20"/>
    </w:rPr>
  </w:style>
  <w:style w:type="paragraph" w:styleId="Heading3">
    <w:name w:val="Heading 3"/>
    <w:basedOn w:val="Normal"/>
    <w:next w:val="Normal"/>
    <w:qFormat/>
    <w:pPr>
      <w:keepNext w:val="true"/>
      <w:numPr>
        <w:ilvl w:val="2"/>
        <w:numId w:val="1"/>
      </w:numPr>
      <w:ind w:start="-250" w:firstLine="250"/>
      <w:jc w:val="center"/>
      <w:outlineLvl w:val="2"/>
    </w:pPr>
    <w:rPr>
      <w:rFonts w:ascii="Arial" w:hAnsi="Arial" w:cs="Arial"/>
      <w:b/>
      <w:bCs/>
      <w:sz w:val="20"/>
    </w:rPr>
  </w:style>
  <w:style w:type="character" w:styleId="WW8Num1z0">
    <w:name w:val="WW8Num1z0"/>
    <w:qFormat/>
    <w:rPr/>
  </w:style>
  <w:style w:type="character" w:styleId="WW8Num2z0">
    <w:name w:val="WW8Num2z0"/>
    <w:qFormat/>
    <w:rPr>
      <w:rFonts w:ascii="Wingdings" w:hAnsi="Wingdings" w:cs="Wingdings"/>
      <w:sz w:val="16"/>
    </w:rPr>
  </w:style>
  <w:style w:type="character" w:styleId="WW8Num2z1">
    <w:name w:val="WW8Num2z1"/>
    <w:qFormat/>
    <w:rPr>
      <w:rFonts w:ascii="Courier New" w:hAnsi="Courier New" w:cs="Courier New"/>
    </w:rPr>
  </w:style>
  <w:style w:type="character" w:styleId="WW8Num2z2">
    <w:name w:val="WW8Num2z2"/>
    <w:qFormat/>
    <w:rPr>
      <w:rFonts w:ascii="Wingdings" w:hAnsi="Wingdings" w:cs="Wingdings"/>
    </w:rPr>
  </w:style>
  <w:style w:type="character" w:styleId="WW8Num2z3">
    <w:name w:val="WW8Num2z3"/>
    <w:qFormat/>
    <w:rPr>
      <w:rFonts w:ascii="Symbol" w:hAnsi="Symbol" w:cs="Symbol"/>
    </w:rPr>
  </w:style>
  <w:style w:type="character" w:styleId="WW8Num3z0">
    <w:name w:val="WW8Num3z0"/>
    <w:qFormat/>
    <w:rPr>
      <w:rFonts w:ascii="Symbol" w:hAnsi="Symbol" w:cs="Symbol"/>
    </w:rPr>
  </w:style>
  <w:style w:type="character" w:styleId="WW8Num3z1">
    <w:name w:val="WW8Num3z1"/>
    <w:qFormat/>
    <w:rPr>
      <w:rFonts w:ascii="Courier New" w:hAnsi="Courier New" w:cs="Courier New"/>
    </w:rPr>
  </w:style>
  <w:style w:type="character" w:styleId="WW8Num3z2">
    <w:name w:val="WW8Num3z2"/>
    <w:qFormat/>
    <w:rPr>
      <w:rFonts w:ascii="Wingdings" w:hAnsi="Wingdings" w:cs="Wingdings"/>
    </w:rPr>
  </w:style>
  <w:style w:type="character" w:styleId="WW8Num4z0">
    <w:name w:val="WW8Num4z0"/>
    <w:qFormat/>
    <w:rPr/>
  </w:style>
  <w:style w:type="character" w:styleId="WW8Num4z1">
    <w:name w:val="WW8Num4z1"/>
    <w:qFormat/>
    <w:rPr/>
  </w:style>
  <w:style w:type="character" w:styleId="WW8Num4z2">
    <w:name w:val="WW8Num4z2"/>
    <w:qFormat/>
    <w:rPr/>
  </w:style>
  <w:style w:type="character" w:styleId="WW8Num4z3">
    <w:name w:val="WW8Num4z3"/>
    <w:qFormat/>
    <w:rPr/>
  </w:style>
  <w:style w:type="character" w:styleId="WW8Num4z4">
    <w:name w:val="WW8Num4z4"/>
    <w:qFormat/>
    <w:rPr/>
  </w:style>
  <w:style w:type="character" w:styleId="WW8Num4z5">
    <w:name w:val="WW8Num4z5"/>
    <w:qFormat/>
    <w:rPr/>
  </w:style>
  <w:style w:type="character" w:styleId="WW8Num4z6">
    <w:name w:val="WW8Num4z6"/>
    <w:qFormat/>
    <w:rPr/>
  </w:style>
  <w:style w:type="character" w:styleId="WW8Num4z7">
    <w:name w:val="WW8Num4z7"/>
    <w:qFormat/>
    <w:rPr/>
  </w:style>
  <w:style w:type="character" w:styleId="WW8Num4z8">
    <w:name w:val="WW8Num4z8"/>
    <w:qFormat/>
    <w:rPr/>
  </w:style>
  <w:style w:type="character" w:styleId="WW8Num5z0">
    <w:name w:val="WW8Num5z0"/>
    <w:qFormat/>
    <w:rPr>
      <w:rFonts w:ascii="Symbol" w:hAnsi="Symbol" w:cs="Symbol"/>
    </w:rPr>
  </w:style>
  <w:style w:type="character" w:styleId="WW8Num5z1">
    <w:name w:val="WW8Num5z1"/>
    <w:qFormat/>
    <w:rPr>
      <w:rFonts w:ascii="Times New Roman" w:hAnsi="Times New Roman" w:eastAsia="Times New Roman" w:cs="Times New Roman"/>
    </w:rPr>
  </w:style>
  <w:style w:type="character" w:styleId="WW8Num5z2">
    <w:name w:val="WW8Num5z2"/>
    <w:qFormat/>
    <w:rPr>
      <w:rFonts w:ascii="Wingdings" w:hAnsi="Wingdings" w:cs="Wingdings"/>
    </w:rPr>
  </w:style>
  <w:style w:type="character" w:styleId="WW8Num5z4">
    <w:name w:val="WW8Num5z4"/>
    <w:qFormat/>
    <w:rPr>
      <w:rFonts w:ascii="Courier New" w:hAnsi="Courier New" w:cs="Courier New"/>
    </w:rPr>
  </w:style>
  <w:style w:type="character" w:styleId="WW8Num6z0">
    <w:name w:val="WW8Num6z0"/>
    <w:qFormat/>
    <w:rPr>
      <w:rFonts w:ascii="Courier New" w:hAnsi="Courier New" w:cs="Courier New"/>
    </w:rPr>
  </w:style>
  <w:style w:type="character" w:styleId="WW8Num6z2">
    <w:name w:val="WW8Num6z2"/>
    <w:qFormat/>
    <w:rPr>
      <w:rFonts w:ascii="Wingdings" w:hAnsi="Wingdings" w:cs="Wingdings"/>
    </w:rPr>
  </w:style>
  <w:style w:type="character" w:styleId="WW8Num6z3">
    <w:name w:val="WW8Num6z3"/>
    <w:qFormat/>
    <w:rPr>
      <w:rFonts w:ascii="Symbol" w:hAnsi="Symbol" w:cs="Symbol"/>
    </w:rPr>
  </w:style>
  <w:style w:type="character" w:styleId="WW8Num7z0">
    <w:name w:val="WW8Num7z0"/>
    <w:qFormat/>
    <w:rPr/>
  </w:style>
  <w:style w:type="character" w:styleId="WW8Num7z1">
    <w:name w:val="WW8Num7z1"/>
    <w:qFormat/>
    <w:rPr/>
  </w:style>
  <w:style w:type="character" w:styleId="WW8Num7z2">
    <w:name w:val="WW8Num7z2"/>
    <w:qFormat/>
    <w:rPr/>
  </w:style>
  <w:style w:type="character" w:styleId="WW8Num7z3">
    <w:name w:val="WW8Num7z3"/>
    <w:qFormat/>
    <w:rPr/>
  </w:style>
  <w:style w:type="character" w:styleId="WW8Num7z4">
    <w:name w:val="WW8Num7z4"/>
    <w:qFormat/>
    <w:rPr/>
  </w:style>
  <w:style w:type="character" w:styleId="WW8Num7z5">
    <w:name w:val="WW8Num7z5"/>
    <w:qFormat/>
    <w:rPr/>
  </w:style>
  <w:style w:type="character" w:styleId="WW8Num7z6">
    <w:name w:val="WW8Num7z6"/>
    <w:qFormat/>
    <w:rPr/>
  </w:style>
  <w:style w:type="character" w:styleId="WW8Num7z7">
    <w:name w:val="WW8Num7z7"/>
    <w:qFormat/>
    <w:rPr/>
  </w:style>
  <w:style w:type="character" w:styleId="WW8Num7z8">
    <w:name w:val="WW8Num7z8"/>
    <w:qFormat/>
    <w:rPr/>
  </w:style>
  <w:style w:type="character" w:styleId="WW8NumSt1z0">
    <w:name w:val="WW8NumSt1z0"/>
    <w:qFormat/>
    <w:rPr>
      <w:rFonts w:ascii="Symbol" w:hAnsi="Symbol" w:cs="Symbol"/>
    </w:rPr>
  </w:style>
  <w:style w:type="character" w:styleId="Carpredefinitoparagrafo">
    <w:name w:val="Car. predefinito paragrafo"/>
    <w:qFormat/>
    <w:rPr/>
  </w:style>
  <w:style w:type="character" w:styleId="PidipaginaCarattere">
    <w:name w:val="Piè di pagina Carattere"/>
    <w:qFormat/>
    <w:rPr>
      <w:sz w:val="24"/>
      <w:szCs w:val="24"/>
    </w:rPr>
  </w:style>
  <w:style w:type="paragraph" w:styleId="Heading">
    <w:name w:val="Heading"/>
    <w:basedOn w:val="Normal"/>
    <w:next w:val="TextBody"/>
    <w:qFormat/>
    <w:pPr>
      <w:keepNext w:val="true"/>
      <w:spacing w:before="240" w:after="120"/>
    </w:pPr>
    <w:rPr>
      <w:rFonts w:ascii="Liberation Sans" w:hAnsi="Liberation Sans" w:eastAsia="Noto Sans CJK SC" w:cs="Lohit Devanagari"/>
      <w:sz w:val="28"/>
      <w:szCs w:val="28"/>
    </w:rPr>
  </w:style>
  <w:style w:type="paragraph" w:styleId="TextBody">
    <w:name w:val="Body Text"/>
    <w:basedOn w:val="Normal"/>
    <w:pPr>
      <w:ind w:end="-285" w:hanging="0"/>
      <w:jc w:val="both"/>
    </w:pPr>
    <w:rPr>
      <w:sz w:val="22"/>
    </w:rPr>
  </w:style>
  <w:style w:type="paragraph" w:styleId="List">
    <w:name w:val="List"/>
    <w:basedOn w:val="TextBody"/>
    <w:pPr/>
    <w:rPr>
      <w:rFonts w:cs="Lohit Devanagari"/>
    </w:rPr>
  </w:style>
  <w:style w:type="paragraph" w:styleId="Caption">
    <w:name w:val="Caption"/>
    <w:basedOn w:val="Normal"/>
    <w:qFormat/>
    <w:pPr>
      <w:suppressLineNumbers/>
      <w:spacing w:before="120" w:after="120"/>
    </w:pPr>
    <w:rPr>
      <w:rFonts w:cs="Lohit Devanagari"/>
      <w:i/>
      <w:iCs/>
      <w:sz w:val="24"/>
      <w:szCs w:val="24"/>
    </w:rPr>
  </w:style>
  <w:style w:type="paragraph" w:styleId="Index">
    <w:name w:val="Index"/>
    <w:basedOn w:val="Normal"/>
    <w:qFormat/>
    <w:pPr>
      <w:suppressLineNumbers/>
    </w:pPr>
    <w:rPr>
      <w:rFonts w:cs="Lohit Devanagari"/>
    </w:rPr>
  </w:style>
  <w:style w:type="paragraph" w:styleId="Default">
    <w:name w:val="Default"/>
    <w:qFormat/>
    <w:pPr>
      <w:widowControl w:val="false"/>
      <w:autoSpaceDE w:val="false"/>
      <w:bidi w:val="0"/>
    </w:pPr>
    <w:rPr>
      <w:rFonts w:ascii="Arial,Bold" w:hAnsi="Arial,Bold" w:eastAsia="Times New Roman" w:cs="Arial,Bold"/>
      <w:color w:val="auto"/>
      <w:sz w:val="20"/>
      <w:szCs w:val="20"/>
      <w:lang w:val="it-IT" w:bidi="ar-SA" w:eastAsia="zh-CN"/>
    </w:rPr>
  </w:style>
  <w:style w:type="paragraph" w:styleId="Corpodeltesto2">
    <w:name w:val="Corpo del testo 2"/>
    <w:basedOn w:val="Normal"/>
    <w:qFormat/>
    <w:pPr>
      <w:numPr>
        <w:ilvl w:val="0"/>
        <w:numId w:val="0"/>
      </w:numPr>
      <w:shd w:fill="E5E5E5" w:val="clear"/>
      <w:ind w:end="-285" w:hanging="0"/>
      <w:jc w:val="both"/>
    </w:pPr>
    <w:rPr>
      <w:sz w:val="22"/>
    </w:rPr>
  </w:style>
  <w:style w:type="paragraph" w:styleId="Corpodeltesto3">
    <w:name w:val="Corpo del testo 3"/>
    <w:basedOn w:val="Normal"/>
    <w:qFormat/>
    <w:pPr>
      <w:numPr>
        <w:ilvl w:val="0"/>
        <w:numId w:val="0"/>
      </w:numPr>
      <w:shd w:fill="E5E5E5" w:val="clear"/>
      <w:ind w:end="278" w:hanging="0"/>
    </w:pPr>
    <w:rPr>
      <w:b/>
      <w:sz w:val="22"/>
    </w:rPr>
  </w:style>
  <w:style w:type="paragraph" w:styleId="Capoverso">
    <w:name w:val="Capoverso"/>
    <w:basedOn w:val="Normal"/>
    <w:next w:val="Normal"/>
    <w:qFormat/>
    <w:pPr>
      <w:tabs>
        <w:tab w:val="clear" w:pos="708"/>
        <w:tab w:val="center" w:pos="4536" w:leader="none"/>
        <w:tab w:val="right" w:pos="9072" w:leader="none"/>
      </w:tabs>
      <w:spacing w:before="200" w:after="0"/>
      <w:ind w:firstLine="540"/>
      <w:jc w:val="both"/>
    </w:pPr>
    <w:rPr>
      <w:rFonts w:ascii="Arial" w:hAnsi="Arial" w:cs="Arial"/>
      <w:sz w:val="20"/>
      <w:szCs w:val="20"/>
    </w:rPr>
  </w:style>
  <w:style w:type="paragraph" w:styleId="Capoversocontinuazione">
    <w:name w:val="Capoverso continuazione"/>
    <w:basedOn w:val="Normal"/>
    <w:qFormat/>
    <w:pPr>
      <w:tabs>
        <w:tab w:val="clear" w:pos="708"/>
        <w:tab w:val="center" w:pos="4536" w:leader="none"/>
        <w:tab w:val="right" w:pos="9072" w:leader="none"/>
      </w:tabs>
      <w:jc w:val="both"/>
    </w:pPr>
    <w:rPr>
      <w:rFonts w:ascii="Arial" w:hAnsi="Arial" w:cs="Arial"/>
      <w:sz w:val="20"/>
      <w:szCs w:val="20"/>
    </w:rPr>
  </w:style>
  <w:style w:type="paragraph" w:styleId="TextBodyIndent">
    <w:name w:val="Body Text Indent"/>
    <w:basedOn w:val="Normal"/>
    <w:pPr>
      <w:ind w:start="360" w:hanging="360"/>
    </w:pPr>
    <w:rPr>
      <w:b/>
      <w:bCs/>
    </w:rPr>
  </w:style>
  <w:style w:type="paragraph" w:styleId="Rientrocorpodeltesto2">
    <w:name w:val="Rientro corpo del testo 2"/>
    <w:basedOn w:val="Normal"/>
    <w:qFormat/>
    <w:pPr>
      <w:ind w:start="360" w:hanging="360"/>
    </w:pPr>
    <w:rPr/>
  </w:style>
  <w:style w:type="paragraph" w:styleId="HeaderandFooter">
    <w:name w:val="Header and Footer"/>
    <w:basedOn w:val="Normal"/>
    <w:qFormat/>
    <w:pPr>
      <w:suppressLineNumbers/>
      <w:tabs>
        <w:tab w:val="clear" w:pos="708"/>
        <w:tab w:val="center" w:pos="4986" w:leader="none"/>
        <w:tab w:val="right" w:pos="9972" w:leader="none"/>
      </w:tabs>
    </w:pPr>
    <w:rPr/>
  </w:style>
  <w:style w:type="paragraph" w:styleId="Header">
    <w:name w:val="Header"/>
    <w:basedOn w:val="Normal"/>
    <w:pPr>
      <w:tabs>
        <w:tab w:val="clear" w:pos="708"/>
        <w:tab w:val="center" w:pos="4819" w:leader="none"/>
        <w:tab w:val="right" w:pos="9638" w:leader="none"/>
      </w:tabs>
      <w:spacing w:before="0" w:after="100"/>
    </w:pPr>
    <w:rPr>
      <w:rFonts w:ascii="Arial" w:hAnsi="Arial" w:cs="Arial"/>
      <w:sz w:val="20"/>
      <w:szCs w:val="20"/>
    </w:rPr>
  </w:style>
  <w:style w:type="paragraph" w:styleId="Footer">
    <w:name w:val="Footer"/>
    <w:basedOn w:val="Normal"/>
    <w:pPr>
      <w:tabs>
        <w:tab w:val="clear" w:pos="708"/>
        <w:tab w:val="center" w:pos="4819" w:leader="none"/>
        <w:tab w:val="right" w:pos="9638" w:leader="none"/>
      </w:tabs>
    </w:pPr>
    <w:rPr/>
  </w:style>
  <w:style w:type="paragraph" w:styleId="TableContents">
    <w:name w:val="Table Contents"/>
    <w:basedOn w:val="Normal"/>
    <w:qFormat/>
    <w:pPr>
      <w:widowControl w:val="false"/>
      <w:suppressLineNumbers/>
    </w:pPr>
    <w:rPr/>
  </w:style>
  <w:style w:type="paragraph" w:styleId="TableHeading">
    <w:name w:val="Table Heading"/>
    <w:basedOn w:val="TableContents"/>
    <w:qFormat/>
    <w:pPr>
      <w:suppressLineNumbers/>
      <w:jc w:val="center"/>
    </w:pPr>
    <w:rPr>
      <w:b/>
      <w:bCs/>
    </w:rPr>
  </w:style>
  <w:style w:type="numbering" w:styleId="WW8Num1">
    <w:name w:val="WW8Num1"/>
    <w:qFormat/>
  </w:style>
  <w:style w:type="numbering" w:styleId="WW8Num2">
    <w:name w:val="WW8Num2"/>
    <w:qFormat/>
  </w:style>
  <w:style w:type="numbering" w:styleId="WW8Num3">
    <w:name w:val="WW8Num3"/>
    <w:qFormat/>
  </w:style>
  <w:style w:type="numbering" w:styleId="WW8Num4">
    <w:name w:val="WW8Num4"/>
    <w:qFormat/>
  </w:style>
  <w:style w:type="numbering" w:styleId="WW8Num5">
    <w:name w:val="WW8Num5"/>
    <w:qFormat/>
  </w:style>
  <w:style w:type="numbering" w:styleId="WW8Num6">
    <w:name w:val="WW8Num6"/>
    <w:qFormat/>
  </w:style>
  <w:style w:type="numbering" w:styleId="WW8Num7">
    <w:name w:val="WW8Num7"/>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eader" Target="header1.xml"/><Relationship Id="rId3" Type="http://schemas.openxmlformats.org/officeDocument/2006/relationships/footer" Target="footer1.xml"/><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
<Relationship Id="r_odt_hyperlink" Type="http://schemas.openxmlformats.org/officeDocument/2006/relationships/hyperlink" Target="https://www.onlinedoctranslator.com/en/?utm_source=onlinedoctranslator&amp;utm_medium=doc&amp;utm_campaign=attribution" TargetMode="External"/><Relationship Id="r_odt_logo" Type="http://schemas.openxmlformats.org/officeDocument/2006/relationships/image" Target="media/odt_attribution_logo.png"/></Relationships>
</file>

<file path=word/_rels/header1.xml.rels><?xml version="1.0" encoding="UTF-8"?>
<Relationships xmlns="http://schemas.openxmlformats.org/package/2006/relationships"><Relationship Id="rId1" Type="http://schemas.openxmlformats.org/officeDocument/2006/relationships/image" Target="media/image1.png"/>
</Relationships>
</file>

<file path=docProps/app.xml><?xml version="1.0" encoding="utf-8"?>
<Properties xmlns="http://schemas.openxmlformats.org/officeDocument/2006/extended-properties" xmlns:vt="http://schemas.openxmlformats.org/officeDocument/2006/docPropsVTypes">
  <Template>Normal</Template>
  <TotalTime>21</TotalTime>
  <Application>LibreOffice/7.0.6.2$Linux_X86_64 LibreOffice_project/00$Build-2</Application>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2020-06-03T11:56:00Z</dcterms:created>
  <dc:creator>d011480</dc:creator>
  <dc:description/>
  <cp:keywords> </cp:keywords>
  <dc:language>en-US</dc:language>
  <cp:lastModifiedBy>Cristina  Sergi</cp:lastModifiedBy>
  <cp:lastPrinted>2013-01-15T14:12:00Z</cp:lastPrinted>
  <dcterms:modified xsi:type="dcterms:W3CDTF">2023-08-08T08:35:00Z</dcterms:modified>
  <cp:revision>17</cp:revision>
  <dc:subject/>
  <dc:title>Modulo di offerta</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cf76f155ced4ddcb4097134ff3c332f">
    <vt:lpwstr/>
  </property>
</Properties>
</file>