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BE8F7" w14:textId="77777777" w:rsidR="00C735CC" w:rsidRPr="00D54E0A" w:rsidRDefault="00C735CC" w:rsidP="003659DE">
      <w:pPr>
        <w:jc w:val="both"/>
        <w:rPr>
          <w:rFonts w:ascii="Century Gothic" w:hAnsi="Century Gothic"/>
          <w:sz w:val="18"/>
          <w:szCs w:val="18"/>
        </w:rPr>
      </w:pPr>
    </w:p>
    <w:p w14:paraId="1FB6C07F" w14:textId="77777777" w:rsidR="00D54E0A" w:rsidRPr="00D54E0A" w:rsidRDefault="00D54E0A" w:rsidP="003659DE">
      <w:pPr>
        <w:jc w:val="both"/>
        <w:rPr>
          <w:rFonts w:ascii="Century Gothic" w:hAnsi="Century Gothic"/>
          <w:sz w:val="18"/>
          <w:szCs w:val="18"/>
        </w:rPr>
      </w:pPr>
    </w:p>
    <w:p w14:paraId="67A25FBA" w14:textId="39D2914A" w:rsidR="00D54E0A" w:rsidRPr="00D54E0A" w:rsidRDefault="00D54E0A" w:rsidP="003659DE">
      <w:pPr>
        <w:shd w:val="clear" w:color="auto" w:fill="D9E2F3" w:themeFill="accent1" w:themeFillTint="33"/>
        <w:tabs>
          <w:tab w:val="left" w:pos="1239"/>
          <w:tab w:val="center" w:pos="4252"/>
          <w:tab w:val="right" w:pos="8931"/>
        </w:tabs>
        <w:overflowPunct w:val="0"/>
        <w:autoSpaceDE w:val="0"/>
        <w:autoSpaceDN w:val="0"/>
        <w:adjustRightInd w:val="0"/>
        <w:spacing w:line="360" w:lineRule="auto"/>
        <w:ind w:left="-426" w:right="28"/>
        <w:jc w:val="center"/>
        <w:rPr>
          <w:rFonts w:ascii="Century Gothic" w:hAnsi="Century Gothic" w:cs="Poppins"/>
          <w:b/>
          <w:bCs/>
          <w:sz w:val="18"/>
          <w:szCs w:val="18"/>
          <w:lang w:val="en-US"/>
        </w:rPr>
      </w:pPr>
      <w:r w:rsidRPr="00D54E0A">
        <w:rPr>
          <w:rFonts w:ascii="Century Gothic" w:hAnsi="Century Gothic" w:cs="Poppins"/>
          <w:b/>
          <w:bCs/>
          <w:sz w:val="18"/>
          <w:szCs w:val="18"/>
          <w:lang w:val="en-US"/>
        </w:rPr>
        <w:t>SUBSTITUTE DECLARATION OF CERTIFICATION</w:t>
      </w:r>
    </w:p>
    <w:p w14:paraId="571A4D77" w14:textId="5B3F5AAE" w:rsidR="00D54E0A" w:rsidRPr="00D54E0A" w:rsidRDefault="00D54E0A" w:rsidP="003659DE">
      <w:pPr>
        <w:shd w:val="clear" w:color="auto" w:fill="D9E2F3" w:themeFill="accent1" w:themeFillTint="33"/>
        <w:tabs>
          <w:tab w:val="left" w:pos="1239"/>
          <w:tab w:val="center" w:pos="4252"/>
          <w:tab w:val="right" w:pos="8931"/>
        </w:tabs>
        <w:overflowPunct w:val="0"/>
        <w:autoSpaceDE w:val="0"/>
        <w:autoSpaceDN w:val="0"/>
        <w:adjustRightInd w:val="0"/>
        <w:spacing w:line="360" w:lineRule="auto"/>
        <w:ind w:left="-426" w:right="28"/>
        <w:jc w:val="center"/>
        <w:rPr>
          <w:rFonts w:ascii="Century Gothic" w:hAnsi="Century Gothic" w:cs="Poppins"/>
          <w:b/>
          <w:bCs/>
          <w:sz w:val="18"/>
          <w:szCs w:val="18"/>
          <w:lang w:val="en-US"/>
        </w:rPr>
      </w:pPr>
      <w:r w:rsidRPr="00D54E0A">
        <w:rPr>
          <w:rFonts w:ascii="Century Gothic" w:hAnsi="Century Gothic" w:cs="Poppins"/>
          <w:b/>
          <w:bCs/>
          <w:sz w:val="18"/>
          <w:szCs w:val="18"/>
          <w:lang w:val="en-US"/>
        </w:rPr>
        <w:t>made pursuant to DPR 445/2000</w:t>
      </w:r>
    </w:p>
    <w:p w14:paraId="63E6116E" w14:textId="77777777" w:rsidR="00D54E0A" w:rsidRPr="00D54E0A" w:rsidRDefault="00D54E0A" w:rsidP="003659DE">
      <w:pPr>
        <w:jc w:val="both"/>
        <w:rPr>
          <w:rFonts w:ascii="Century Gothic" w:hAnsi="Century Gothic"/>
          <w:sz w:val="18"/>
          <w:szCs w:val="18"/>
          <w:lang w:val="en-US"/>
        </w:rPr>
      </w:pPr>
    </w:p>
    <w:p w14:paraId="4BB560B5" w14:textId="77777777" w:rsidR="00D54E0A" w:rsidRPr="00D54E0A" w:rsidRDefault="00D54E0A" w:rsidP="003659DE">
      <w:pPr>
        <w:jc w:val="both"/>
        <w:rPr>
          <w:rFonts w:ascii="Century Gothic" w:hAnsi="Century Gothic"/>
          <w:sz w:val="18"/>
          <w:szCs w:val="18"/>
          <w:lang w:val="en-US"/>
        </w:rPr>
      </w:pPr>
    </w:p>
    <w:p w14:paraId="061628ED" w14:textId="77777777" w:rsidR="00D54E0A" w:rsidRPr="00D54E0A" w:rsidRDefault="00D54E0A" w:rsidP="0079358B">
      <w:pPr>
        <w:jc w:val="right"/>
        <w:rPr>
          <w:rFonts w:ascii="Century Gothic" w:hAnsi="Century Gothic"/>
          <w:sz w:val="18"/>
          <w:szCs w:val="18"/>
          <w:lang w:val="en-US"/>
        </w:rPr>
      </w:pPr>
      <w:r w:rsidRPr="00D54E0A">
        <w:rPr>
          <w:rFonts w:ascii="Century Gothic" w:hAnsi="Century Gothic"/>
          <w:sz w:val="18"/>
          <w:szCs w:val="18"/>
          <w:lang w:val="en-US"/>
        </w:rPr>
        <w:t>Esteemed Polytechnic of Turin</w:t>
      </w:r>
    </w:p>
    <w:p w14:paraId="1B2CC306" w14:textId="77777777" w:rsidR="00D54E0A" w:rsidRPr="00D54E0A" w:rsidRDefault="00D54E0A" w:rsidP="0079358B">
      <w:pPr>
        <w:jc w:val="right"/>
        <w:rPr>
          <w:rFonts w:ascii="Century Gothic" w:hAnsi="Century Gothic"/>
          <w:sz w:val="18"/>
          <w:szCs w:val="18"/>
          <w:lang w:val="en-US"/>
        </w:rPr>
      </w:pPr>
      <w:r w:rsidRPr="00D54E0A">
        <w:rPr>
          <w:rFonts w:ascii="Century Gothic" w:hAnsi="Century Gothic"/>
          <w:sz w:val="18"/>
          <w:szCs w:val="18"/>
          <w:lang w:val="en-US"/>
        </w:rPr>
        <w:t xml:space="preserve">C.so </w:t>
      </w:r>
      <w:proofErr w:type="spellStart"/>
      <w:r w:rsidRPr="00D54E0A">
        <w:rPr>
          <w:rFonts w:ascii="Century Gothic" w:hAnsi="Century Gothic"/>
          <w:sz w:val="18"/>
          <w:szCs w:val="18"/>
          <w:lang w:val="en-US"/>
        </w:rPr>
        <w:t>Duca</w:t>
      </w:r>
      <w:proofErr w:type="spellEnd"/>
      <w:r w:rsidRPr="00D54E0A">
        <w:rPr>
          <w:rFonts w:ascii="Century Gothic" w:hAnsi="Century Gothic"/>
          <w:sz w:val="18"/>
          <w:szCs w:val="18"/>
          <w:lang w:val="en-US"/>
        </w:rPr>
        <w:t xml:space="preserve"> </w:t>
      </w:r>
      <w:proofErr w:type="spellStart"/>
      <w:r w:rsidRPr="00D54E0A">
        <w:rPr>
          <w:rFonts w:ascii="Century Gothic" w:hAnsi="Century Gothic"/>
          <w:sz w:val="18"/>
          <w:szCs w:val="18"/>
          <w:lang w:val="en-US"/>
        </w:rPr>
        <w:t>degli</w:t>
      </w:r>
      <w:proofErr w:type="spellEnd"/>
      <w:r w:rsidRPr="00D54E0A">
        <w:rPr>
          <w:rFonts w:ascii="Century Gothic" w:hAnsi="Century Gothic"/>
          <w:sz w:val="18"/>
          <w:szCs w:val="18"/>
          <w:lang w:val="en-US"/>
        </w:rPr>
        <w:t xml:space="preserve"> Abruzzi, 24</w:t>
      </w:r>
    </w:p>
    <w:p w14:paraId="6417C929" w14:textId="314C677F" w:rsidR="00D54E0A" w:rsidRPr="00D54E0A" w:rsidRDefault="009302D2" w:rsidP="003659DE">
      <w:pPr>
        <w:tabs>
          <w:tab w:val="left" w:pos="971"/>
          <w:tab w:val="right" w:pos="9638"/>
        </w:tabs>
        <w:jc w:val="both"/>
        <w:rPr>
          <w:rFonts w:ascii="Century Gothic" w:hAnsi="Century Gothic"/>
          <w:sz w:val="18"/>
          <w:szCs w:val="18"/>
          <w:lang w:val="en-US"/>
        </w:rPr>
      </w:pPr>
      <w:r>
        <w:rPr>
          <w:rFonts w:ascii="Century Gothic" w:hAnsi="Century Gothic"/>
          <w:sz w:val="18"/>
          <w:szCs w:val="18"/>
          <w:lang w:val="en-US"/>
        </w:rPr>
        <w:tab/>
      </w:r>
      <w:r>
        <w:rPr>
          <w:rFonts w:ascii="Century Gothic" w:hAnsi="Century Gothic"/>
          <w:sz w:val="18"/>
          <w:szCs w:val="18"/>
          <w:lang w:val="en-US"/>
        </w:rPr>
        <w:tab/>
      </w:r>
      <w:r w:rsidR="00D54E0A" w:rsidRPr="00D54E0A">
        <w:rPr>
          <w:rFonts w:ascii="Century Gothic" w:hAnsi="Century Gothic"/>
          <w:sz w:val="18"/>
          <w:szCs w:val="18"/>
          <w:lang w:val="en-US"/>
        </w:rPr>
        <w:t>10129 - Turin</w:t>
      </w:r>
    </w:p>
    <w:p w14:paraId="62983527" w14:textId="77777777" w:rsidR="00D54E0A" w:rsidRPr="00D54E0A" w:rsidRDefault="00D54E0A" w:rsidP="003659DE">
      <w:pPr>
        <w:jc w:val="both"/>
        <w:rPr>
          <w:rFonts w:ascii="Century Gothic" w:hAnsi="Century Gothic"/>
          <w:sz w:val="18"/>
          <w:szCs w:val="18"/>
          <w:lang w:val="en-US"/>
        </w:rPr>
      </w:pPr>
    </w:p>
    <w:p w14:paraId="0E224028" w14:textId="77777777" w:rsidR="00D54E0A" w:rsidRPr="00D54E0A" w:rsidRDefault="00D54E0A" w:rsidP="003659DE">
      <w:pPr>
        <w:jc w:val="both"/>
        <w:rPr>
          <w:rFonts w:ascii="Century Gothic" w:hAnsi="Century Gothic" w:cs="Poppins"/>
          <w:b/>
          <w:bCs/>
          <w:sz w:val="18"/>
          <w:szCs w:val="18"/>
          <w:lang w:val="en-US"/>
        </w:rPr>
      </w:pPr>
    </w:p>
    <w:p w14:paraId="59B2C509" w14:textId="27FB2686" w:rsidR="00D54E0A" w:rsidRDefault="00D54E0A" w:rsidP="003659DE">
      <w:pPr>
        <w:jc w:val="both"/>
        <w:rPr>
          <w:rFonts w:ascii="Century Gothic" w:hAnsi="Century Gothic"/>
          <w:b/>
          <w:bCs/>
          <w:sz w:val="18"/>
          <w:szCs w:val="18"/>
          <w:lang w:val="en-US"/>
        </w:rPr>
      </w:pPr>
      <w:r w:rsidRPr="00D54E0A">
        <w:rPr>
          <w:rFonts w:ascii="Century Gothic" w:hAnsi="Century Gothic"/>
          <w:b/>
          <w:bCs/>
          <w:sz w:val="18"/>
          <w:szCs w:val="18"/>
          <w:lang w:val="en-US"/>
        </w:rPr>
        <w:t>SUBJECT</w:t>
      </w:r>
      <w:r w:rsidR="008D037E">
        <w:rPr>
          <w:rFonts w:ascii="Century Gothic" w:hAnsi="Century Gothic"/>
          <w:b/>
          <w:bCs/>
          <w:sz w:val="18"/>
          <w:szCs w:val="18"/>
          <w:lang w:val="en-US"/>
        </w:rPr>
        <w:t xml:space="preserve">: </w:t>
      </w:r>
      <w:r w:rsidR="008D037E" w:rsidRPr="008D037E">
        <w:rPr>
          <w:rFonts w:ascii="Century Gothic" w:hAnsi="Century Gothic"/>
          <w:b/>
          <w:bCs/>
          <w:sz w:val="18"/>
          <w:szCs w:val="18"/>
          <w:lang w:val="en-US"/>
        </w:rPr>
        <w:t>Supply/Service for Polytechnic of Turin -DIMEAS</w:t>
      </w:r>
      <w:r w:rsidR="008D037E" w:rsidRPr="008D037E">
        <w:rPr>
          <w:rFonts w:ascii="Century Gothic" w:hAnsi="Century Gothic"/>
          <w:b/>
          <w:bCs/>
          <w:sz w:val="18"/>
          <w:szCs w:val="18"/>
          <w:lang w:val="en-US"/>
        </w:rPr>
        <w:t xml:space="preserve"> </w:t>
      </w:r>
    </w:p>
    <w:p w14:paraId="21874344" w14:textId="77777777" w:rsidR="00D54E0A" w:rsidRDefault="00D54E0A" w:rsidP="003659DE">
      <w:pPr>
        <w:jc w:val="both"/>
        <w:rPr>
          <w:rFonts w:ascii="Century Gothic" w:hAnsi="Century Gothic"/>
          <w:b/>
          <w:bCs/>
          <w:sz w:val="18"/>
          <w:szCs w:val="18"/>
          <w:lang w:val="en-US"/>
        </w:rPr>
      </w:pPr>
    </w:p>
    <w:p w14:paraId="08036190" w14:textId="77777777" w:rsidR="00D54E0A" w:rsidRPr="00D54E0A" w:rsidRDefault="00D54E0A" w:rsidP="003659DE">
      <w:pPr>
        <w:jc w:val="both"/>
        <w:rPr>
          <w:rFonts w:ascii="Century Gothic" w:hAnsi="Century Gothic"/>
          <w:sz w:val="18"/>
          <w:szCs w:val="18"/>
          <w:lang w:val="en-US"/>
        </w:rPr>
      </w:pPr>
    </w:p>
    <w:p w14:paraId="067460C7" w14:textId="77777777" w:rsidR="00D54E0A" w:rsidRPr="00AF1762" w:rsidRDefault="00D54E0A" w:rsidP="003659DE">
      <w:pPr>
        <w:jc w:val="both"/>
        <w:rPr>
          <w:rFonts w:ascii="Century Gothic" w:hAnsi="Century Gothic" w:cs="Poppins"/>
          <w:sz w:val="20"/>
          <w:szCs w:val="20"/>
          <w:lang w:val="en-US"/>
        </w:rPr>
      </w:pPr>
      <w:r w:rsidRPr="00AF1762">
        <w:rPr>
          <w:rFonts w:ascii="Century Gothic" w:hAnsi="Century Gothic" w:cs="Poppins"/>
          <w:sz w:val="20"/>
          <w:szCs w:val="20"/>
          <w:lang w:val="en-US"/>
        </w:rPr>
        <w:t xml:space="preserve">The undersigned __________________________________________ born at ______________________________ (___) on _______________ as (owner, legal representative, chairman of the Board of Directors, proxy, other) _______________________________ and legal representative pro tempore of the economic operator ________________________________________ with registered office in (Italian municipality or foreign state) _______________________________ Province _________________________ address ___________________________________________________ ZIP / ZIP: ________ Tax code ___________________________ VAT number __________________________ Telephone _______________________ e-mail __________________________ PEC ______________________________ </w:t>
      </w:r>
    </w:p>
    <w:p w14:paraId="39B16ADD" w14:textId="77777777" w:rsidR="00D54E0A" w:rsidRPr="00AF1762" w:rsidRDefault="00D54E0A" w:rsidP="003659DE">
      <w:pPr>
        <w:jc w:val="both"/>
        <w:rPr>
          <w:rFonts w:ascii="Century Gothic" w:hAnsi="Century Gothic" w:cs="Poppins"/>
          <w:sz w:val="20"/>
          <w:szCs w:val="20"/>
          <w:lang w:val="en-US"/>
        </w:rPr>
      </w:pPr>
    </w:p>
    <w:p w14:paraId="36C31BAA" w14:textId="665D7F71" w:rsidR="00D54E0A" w:rsidRPr="00AF1762" w:rsidRDefault="00D54E0A" w:rsidP="003659DE">
      <w:pPr>
        <w:jc w:val="both"/>
        <w:rPr>
          <w:rFonts w:ascii="Century Gothic" w:hAnsi="Century Gothic" w:cs="Poppins"/>
          <w:sz w:val="20"/>
          <w:szCs w:val="20"/>
          <w:lang w:val="en-US"/>
        </w:rPr>
      </w:pPr>
      <w:r w:rsidRPr="00AF1762">
        <w:rPr>
          <w:rFonts w:ascii="Century Gothic" w:hAnsi="Century Gothic" w:cs="Poppins"/>
          <w:sz w:val="20"/>
          <w:szCs w:val="20"/>
          <w:lang w:val="en-US"/>
        </w:rPr>
        <w:t>pursuant to Articles 46 and 47, Presidential Decree no. 445/2000, aware of the penal sanctions and forfeiture of benefits in the event of false declarations or declarations containing untrue data, as provided for by Articles 75 and 76 of the same Presidential Decree no. 445/2000</w:t>
      </w:r>
    </w:p>
    <w:p w14:paraId="32CAD839" w14:textId="77777777" w:rsidR="00D54E0A" w:rsidRPr="00AF1762" w:rsidRDefault="00D54E0A" w:rsidP="003659DE">
      <w:pPr>
        <w:jc w:val="both"/>
        <w:rPr>
          <w:rFonts w:ascii="Century Gothic" w:hAnsi="Century Gothic" w:cs="Poppins"/>
          <w:sz w:val="20"/>
          <w:szCs w:val="20"/>
          <w:lang w:val="en-US"/>
        </w:rPr>
      </w:pPr>
    </w:p>
    <w:p w14:paraId="65C34356" w14:textId="54603738" w:rsidR="00D54E0A" w:rsidRPr="00AF1762" w:rsidRDefault="00D54E0A" w:rsidP="003659DE">
      <w:pPr>
        <w:ind w:left="3540" w:firstLine="708"/>
        <w:jc w:val="both"/>
        <w:rPr>
          <w:rFonts w:ascii="Century Gothic" w:hAnsi="Century Gothic" w:cs="Poppins"/>
          <w:sz w:val="20"/>
          <w:szCs w:val="20"/>
          <w:lang w:val="en-US"/>
        </w:rPr>
      </w:pPr>
      <w:r w:rsidRPr="00AF1762">
        <w:rPr>
          <w:rFonts w:ascii="Century Gothic" w:hAnsi="Century Gothic" w:cs="Poppins"/>
          <w:sz w:val="20"/>
          <w:szCs w:val="20"/>
          <w:lang w:val="en-US"/>
        </w:rPr>
        <w:t>Declares</w:t>
      </w:r>
    </w:p>
    <w:p w14:paraId="2571671C" w14:textId="77777777" w:rsidR="00D54E0A" w:rsidRPr="00AF1762" w:rsidRDefault="00D54E0A" w:rsidP="003659DE">
      <w:pPr>
        <w:jc w:val="both"/>
        <w:rPr>
          <w:rFonts w:ascii="Century Gothic" w:hAnsi="Century Gothic" w:cs="Poppins"/>
          <w:sz w:val="20"/>
          <w:szCs w:val="20"/>
          <w:lang w:val="en-US"/>
        </w:rPr>
      </w:pPr>
    </w:p>
    <w:p w14:paraId="3EB63FE6" w14:textId="77777777" w:rsidR="00D54E0A" w:rsidRPr="00AF1762" w:rsidRDefault="00D54E0A" w:rsidP="003659DE">
      <w:pPr>
        <w:jc w:val="both"/>
        <w:rPr>
          <w:rFonts w:ascii="Century Gothic" w:hAnsi="Century Gothic" w:cs="Poppins"/>
          <w:sz w:val="20"/>
          <w:szCs w:val="20"/>
          <w:lang w:val="en-US"/>
        </w:rPr>
      </w:pPr>
      <w:r w:rsidRPr="00AF1762">
        <w:rPr>
          <w:rFonts w:ascii="Century Gothic" w:hAnsi="Century Gothic" w:cs="Poppins"/>
          <w:b/>
          <w:bCs/>
          <w:sz w:val="20"/>
          <w:szCs w:val="20"/>
          <w:lang w:val="en-US"/>
        </w:rPr>
        <w:t>A)</w:t>
      </w:r>
      <w:r w:rsidRPr="00AF1762">
        <w:rPr>
          <w:rFonts w:ascii="Century Gothic" w:hAnsi="Century Gothic" w:cs="Poppins"/>
          <w:sz w:val="20"/>
          <w:szCs w:val="20"/>
          <w:lang w:val="en-US"/>
        </w:rPr>
        <w:t xml:space="preserve"> that the offer as a whole formulated guarantees compliance with all the minimum technical requirements provided for under penalty of exclusion and better described in the Technical Specifications and its annexes</w:t>
      </w:r>
    </w:p>
    <w:p w14:paraId="70BE3F41" w14:textId="77777777" w:rsidR="00D54E0A" w:rsidRPr="00AF1762" w:rsidRDefault="00D54E0A" w:rsidP="003659DE">
      <w:pPr>
        <w:jc w:val="both"/>
        <w:rPr>
          <w:rFonts w:ascii="Century Gothic" w:hAnsi="Century Gothic" w:cs="Poppins"/>
          <w:sz w:val="20"/>
          <w:szCs w:val="20"/>
          <w:lang w:val="en-US"/>
        </w:rPr>
      </w:pPr>
      <w:r w:rsidRPr="00AF1762">
        <w:rPr>
          <w:rFonts w:ascii="Century Gothic" w:hAnsi="Century Gothic" w:cs="Poppins"/>
          <w:b/>
          <w:bCs/>
          <w:sz w:val="20"/>
          <w:szCs w:val="20"/>
          <w:lang w:val="en-US"/>
        </w:rPr>
        <w:t>B)</w:t>
      </w:r>
      <w:r w:rsidRPr="00AF1762">
        <w:rPr>
          <w:rFonts w:ascii="Century Gothic" w:hAnsi="Century Gothic" w:cs="Poppins"/>
          <w:sz w:val="20"/>
          <w:szCs w:val="20"/>
          <w:lang w:val="en-US"/>
        </w:rPr>
        <w:t xml:space="preserve"> that the representatives in office, pursuant to Article 94, paragraph 3, of Legislative Decree 36/2023, are:</w:t>
      </w:r>
    </w:p>
    <w:p w14:paraId="6BFC8F39" w14:textId="4D8DA59C" w:rsidR="00D54E0A" w:rsidRPr="00AF1762" w:rsidRDefault="00D54E0A" w:rsidP="003659DE">
      <w:pPr>
        <w:jc w:val="both"/>
        <w:rPr>
          <w:rFonts w:ascii="Century Gothic" w:hAnsi="Century Gothic" w:cs="Poppins"/>
          <w:i/>
          <w:iCs/>
          <w:color w:val="4472C4" w:themeColor="accent1"/>
          <w:sz w:val="20"/>
          <w:szCs w:val="20"/>
          <w:lang w:val="en-US"/>
        </w:rPr>
      </w:pPr>
      <w:r w:rsidRPr="00AF1762">
        <w:rPr>
          <w:rFonts w:ascii="Century Gothic" w:hAnsi="Century Gothic" w:cs="Poppins"/>
          <w:i/>
          <w:iCs/>
          <w:color w:val="4472C4" w:themeColor="accent1"/>
          <w:sz w:val="20"/>
          <w:szCs w:val="20"/>
          <w:lang w:val="en-US"/>
        </w:rPr>
        <w:t>[attention: insert the information set forth in the table below with reference to all the persons indicated in Article 94, paragraph 3, of the Code].</w:t>
      </w:r>
    </w:p>
    <w:p w14:paraId="3CA8749B" w14:textId="77777777" w:rsidR="00D54E0A" w:rsidRPr="00AF1762" w:rsidRDefault="00D54E0A" w:rsidP="003659DE">
      <w:pPr>
        <w:jc w:val="both"/>
        <w:rPr>
          <w:rFonts w:ascii="Century Gothic" w:hAnsi="Century Gothic" w:cs="Poppins"/>
          <w:sz w:val="20"/>
          <w:szCs w:val="20"/>
          <w:lang w:val="en-US"/>
        </w:rPr>
      </w:pPr>
    </w:p>
    <w:p w14:paraId="5D9F495F" w14:textId="77777777" w:rsidR="00D54E0A" w:rsidRPr="00AF1762" w:rsidRDefault="00D54E0A" w:rsidP="003659DE">
      <w:pPr>
        <w:jc w:val="both"/>
        <w:rPr>
          <w:rFonts w:ascii="Century Gothic" w:hAnsi="Century Gothic" w:cs="Poppins"/>
          <w:sz w:val="20"/>
          <w:szCs w:val="20"/>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4"/>
        <w:gridCol w:w="1933"/>
        <w:gridCol w:w="1735"/>
        <w:gridCol w:w="1987"/>
        <w:gridCol w:w="2199"/>
      </w:tblGrid>
      <w:tr w:rsidR="00D54E0A" w:rsidRPr="008D037E" w14:paraId="7C828BAD" w14:textId="77777777" w:rsidTr="002862BB">
        <w:tc>
          <w:tcPr>
            <w:tcW w:w="921" w:type="pct"/>
            <w:vAlign w:val="center"/>
          </w:tcPr>
          <w:p w14:paraId="49BD3761" w14:textId="21E0B923" w:rsidR="00D54E0A" w:rsidRPr="00A1050B" w:rsidRDefault="00571657" w:rsidP="003659DE">
            <w:pPr>
              <w:jc w:val="both"/>
              <w:rPr>
                <w:rFonts w:ascii="Century Gothic" w:hAnsi="Century Gothic" w:cs="Poppins"/>
                <w:sz w:val="20"/>
                <w:szCs w:val="20"/>
              </w:rPr>
            </w:pPr>
            <w:r>
              <w:rPr>
                <w:rFonts w:ascii="Century Gothic" w:hAnsi="Century Gothic" w:cs="Poppins"/>
                <w:sz w:val="20"/>
                <w:szCs w:val="20"/>
              </w:rPr>
              <w:t>F</w:t>
            </w:r>
            <w:r w:rsidR="00620B42" w:rsidRPr="00620B42">
              <w:rPr>
                <w:rFonts w:ascii="Century Gothic" w:hAnsi="Century Gothic" w:cs="Poppins"/>
                <w:sz w:val="20"/>
                <w:szCs w:val="20"/>
              </w:rPr>
              <w:t xml:space="preserve">irst and </w:t>
            </w:r>
            <w:r>
              <w:rPr>
                <w:rFonts w:ascii="Century Gothic" w:hAnsi="Century Gothic" w:cs="Poppins"/>
                <w:sz w:val="20"/>
                <w:szCs w:val="20"/>
              </w:rPr>
              <w:t>L</w:t>
            </w:r>
            <w:r w:rsidR="00620B42" w:rsidRPr="00620B42">
              <w:rPr>
                <w:rFonts w:ascii="Century Gothic" w:hAnsi="Century Gothic" w:cs="Poppins"/>
                <w:sz w:val="20"/>
                <w:szCs w:val="20"/>
              </w:rPr>
              <w:t xml:space="preserve">ast </w:t>
            </w:r>
            <w:r>
              <w:rPr>
                <w:rFonts w:ascii="Century Gothic" w:hAnsi="Century Gothic" w:cs="Poppins"/>
                <w:sz w:val="20"/>
                <w:szCs w:val="20"/>
              </w:rPr>
              <w:t>N</w:t>
            </w:r>
            <w:r w:rsidR="00620B42" w:rsidRPr="00620B42">
              <w:rPr>
                <w:rFonts w:ascii="Century Gothic" w:hAnsi="Century Gothic" w:cs="Poppins"/>
                <w:sz w:val="20"/>
                <w:szCs w:val="20"/>
              </w:rPr>
              <w:t>ame</w:t>
            </w:r>
          </w:p>
        </w:tc>
        <w:tc>
          <w:tcPr>
            <w:tcW w:w="1004" w:type="pct"/>
            <w:vAlign w:val="center"/>
          </w:tcPr>
          <w:p w14:paraId="7B026F15" w14:textId="2BD56C05" w:rsidR="00D54E0A" w:rsidRPr="00571DCC" w:rsidRDefault="00571DCC" w:rsidP="003659DE">
            <w:pPr>
              <w:jc w:val="both"/>
              <w:rPr>
                <w:rFonts w:ascii="Century Gothic" w:hAnsi="Century Gothic" w:cs="Poppins"/>
                <w:sz w:val="20"/>
                <w:szCs w:val="20"/>
                <w:lang w:val="en-US"/>
              </w:rPr>
            </w:pPr>
            <w:r w:rsidRPr="00571DCC">
              <w:rPr>
                <w:rFonts w:ascii="Century Gothic" w:hAnsi="Century Gothic" w:cs="Poppins"/>
                <w:sz w:val="20"/>
                <w:szCs w:val="20"/>
                <w:lang w:val="en-US"/>
              </w:rPr>
              <w:t>Place, date of birth and fiscal code</w:t>
            </w:r>
          </w:p>
        </w:tc>
        <w:tc>
          <w:tcPr>
            <w:tcW w:w="901" w:type="pct"/>
            <w:vAlign w:val="center"/>
          </w:tcPr>
          <w:p w14:paraId="276C7995" w14:textId="6348DD5C" w:rsidR="00D54E0A" w:rsidRPr="00A1050B" w:rsidRDefault="00571657" w:rsidP="003659DE">
            <w:pPr>
              <w:jc w:val="both"/>
              <w:rPr>
                <w:rFonts w:ascii="Century Gothic" w:hAnsi="Century Gothic" w:cs="Poppins"/>
                <w:sz w:val="20"/>
                <w:szCs w:val="20"/>
              </w:rPr>
            </w:pPr>
            <w:r>
              <w:rPr>
                <w:rFonts w:ascii="Century Gothic" w:hAnsi="Century Gothic" w:cs="Poppins"/>
                <w:sz w:val="20"/>
                <w:szCs w:val="20"/>
              </w:rPr>
              <w:t>P</w:t>
            </w:r>
            <w:r w:rsidR="0027246F" w:rsidRPr="0027246F">
              <w:rPr>
                <w:rFonts w:ascii="Century Gothic" w:hAnsi="Century Gothic" w:cs="Poppins"/>
                <w:sz w:val="20"/>
                <w:szCs w:val="20"/>
              </w:rPr>
              <w:t xml:space="preserve">osition </w:t>
            </w:r>
            <w:proofErr w:type="spellStart"/>
            <w:r>
              <w:rPr>
                <w:rFonts w:ascii="Century Gothic" w:hAnsi="Century Gothic" w:cs="Poppins"/>
                <w:sz w:val="20"/>
                <w:szCs w:val="20"/>
              </w:rPr>
              <w:t>H</w:t>
            </w:r>
            <w:r w:rsidR="0027246F" w:rsidRPr="0027246F">
              <w:rPr>
                <w:rFonts w:ascii="Century Gothic" w:hAnsi="Century Gothic" w:cs="Poppins"/>
                <w:sz w:val="20"/>
                <w:szCs w:val="20"/>
              </w:rPr>
              <w:t>eld</w:t>
            </w:r>
            <w:proofErr w:type="spellEnd"/>
          </w:p>
        </w:tc>
        <w:tc>
          <w:tcPr>
            <w:tcW w:w="1032" w:type="pct"/>
            <w:vAlign w:val="center"/>
          </w:tcPr>
          <w:p w14:paraId="078113D6" w14:textId="5B5BA544" w:rsidR="00D54E0A" w:rsidRPr="0027246F" w:rsidRDefault="0027246F" w:rsidP="003659DE">
            <w:pPr>
              <w:jc w:val="both"/>
              <w:rPr>
                <w:rFonts w:ascii="Century Gothic" w:hAnsi="Century Gothic" w:cs="Poppins"/>
                <w:sz w:val="20"/>
                <w:szCs w:val="20"/>
                <w:lang w:val="en-US"/>
              </w:rPr>
            </w:pPr>
            <w:r w:rsidRPr="0027246F">
              <w:rPr>
                <w:rFonts w:ascii="Century Gothic" w:hAnsi="Century Gothic" w:cs="Poppins"/>
                <w:sz w:val="20"/>
                <w:szCs w:val="20"/>
                <w:lang w:val="en-US"/>
              </w:rPr>
              <w:t>Powers associated with the position</w:t>
            </w:r>
          </w:p>
        </w:tc>
        <w:tc>
          <w:tcPr>
            <w:tcW w:w="1142" w:type="pct"/>
            <w:vAlign w:val="center"/>
          </w:tcPr>
          <w:p w14:paraId="7DE2AFE3" w14:textId="0B55F842" w:rsidR="00D54E0A" w:rsidRPr="00571657" w:rsidRDefault="00571657" w:rsidP="003659DE">
            <w:pPr>
              <w:jc w:val="both"/>
              <w:rPr>
                <w:rFonts w:ascii="Century Gothic" w:hAnsi="Century Gothic" w:cs="Poppins"/>
                <w:sz w:val="20"/>
                <w:szCs w:val="20"/>
                <w:lang w:val="en-US"/>
              </w:rPr>
            </w:pPr>
            <w:r w:rsidRPr="00571657">
              <w:rPr>
                <w:rFonts w:ascii="Century Gothic" w:hAnsi="Century Gothic" w:cs="Poppins"/>
                <w:sz w:val="20"/>
                <w:szCs w:val="20"/>
                <w:lang w:val="en-US"/>
              </w:rPr>
              <w:t>Date of taking up office</w:t>
            </w:r>
          </w:p>
        </w:tc>
      </w:tr>
      <w:tr w:rsidR="00D54E0A" w:rsidRPr="008D037E" w14:paraId="61B4C981" w14:textId="77777777" w:rsidTr="002862BB">
        <w:trPr>
          <w:trHeight w:val="332"/>
        </w:trPr>
        <w:tc>
          <w:tcPr>
            <w:tcW w:w="921" w:type="pct"/>
            <w:vAlign w:val="center"/>
          </w:tcPr>
          <w:p w14:paraId="37356190" w14:textId="77777777" w:rsidR="00D54E0A" w:rsidRPr="00571657" w:rsidRDefault="00D54E0A" w:rsidP="003659DE">
            <w:pPr>
              <w:jc w:val="both"/>
              <w:rPr>
                <w:rFonts w:ascii="Century Gothic" w:hAnsi="Century Gothic" w:cs="Poppins"/>
                <w:sz w:val="20"/>
                <w:szCs w:val="20"/>
                <w:lang w:val="en-US"/>
              </w:rPr>
            </w:pPr>
          </w:p>
        </w:tc>
        <w:tc>
          <w:tcPr>
            <w:tcW w:w="1004" w:type="pct"/>
            <w:vAlign w:val="center"/>
          </w:tcPr>
          <w:p w14:paraId="15EC9294" w14:textId="77777777" w:rsidR="00D54E0A" w:rsidRPr="00571657" w:rsidRDefault="00D54E0A" w:rsidP="003659DE">
            <w:pPr>
              <w:jc w:val="both"/>
              <w:rPr>
                <w:rFonts w:ascii="Century Gothic" w:hAnsi="Century Gothic" w:cs="Poppins"/>
                <w:sz w:val="20"/>
                <w:szCs w:val="20"/>
                <w:lang w:val="en-US"/>
              </w:rPr>
            </w:pPr>
          </w:p>
        </w:tc>
        <w:tc>
          <w:tcPr>
            <w:tcW w:w="901" w:type="pct"/>
            <w:vAlign w:val="center"/>
          </w:tcPr>
          <w:p w14:paraId="2FBFF343" w14:textId="77777777" w:rsidR="00D54E0A" w:rsidRPr="00571657" w:rsidRDefault="00D54E0A" w:rsidP="003659DE">
            <w:pPr>
              <w:jc w:val="both"/>
              <w:rPr>
                <w:rFonts w:ascii="Century Gothic" w:hAnsi="Century Gothic" w:cs="Poppins"/>
                <w:sz w:val="20"/>
                <w:szCs w:val="20"/>
                <w:lang w:val="en-US"/>
              </w:rPr>
            </w:pPr>
          </w:p>
        </w:tc>
        <w:tc>
          <w:tcPr>
            <w:tcW w:w="1032" w:type="pct"/>
            <w:vAlign w:val="center"/>
          </w:tcPr>
          <w:p w14:paraId="71E40D5B" w14:textId="77777777" w:rsidR="00D54E0A" w:rsidRPr="00571657" w:rsidRDefault="00D54E0A" w:rsidP="003659DE">
            <w:pPr>
              <w:jc w:val="both"/>
              <w:rPr>
                <w:rFonts w:ascii="Century Gothic" w:hAnsi="Century Gothic" w:cs="Poppins"/>
                <w:sz w:val="20"/>
                <w:szCs w:val="20"/>
                <w:lang w:val="en-US"/>
              </w:rPr>
            </w:pPr>
          </w:p>
        </w:tc>
        <w:tc>
          <w:tcPr>
            <w:tcW w:w="1142" w:type="pct"/>
            <w:vAlign w:val="center"/>
          </w:tcPr>
          <w:p w14:paraId="54E148DB" w14:textId="77777777" w:rsidR="00D54E0A" w:rsidRPr="00571657" w:rsidRDefault="00D54E0A" w:rsidP="003659DE">
            <w:pPr>
              <w:jc w:val="both"/>
              <w:rPr>
                <w:rFonts w:ascii="Century Gothic" w:hAnsi="Century Gothic" w:cs="Poppins"/>
                <w:sz w:val="20"/>
                <w:szCs w:val="20"/>
                <w:lang w:val="en-US"/>
              </w:rPr>
            </w:pPr>
          </w:p>
        </w:tc>
      </w:tr>
      <w:tr w:rsidR="00D54E0A" w:rsidRPr="008D037E" w14:paraId="4AD5C918" w14:textId="77777777" w:rsidTr="002862BB">
        <w:trPr>
          <w:trHeight w:val="281"/>
        </w:trPr>
        <w:tc>
          <w:tcPr>
            <w:tcW w:w="921" w:type="pct"/>
            <w:vAlign w:val="center"/>
          </w:tcPr>
          <w:p w14:paraId="6FA352CC" w14:textId="77777777" w:rsidR="00D54E0A" w:rsidRPr="00571657" w:rsidRDefault="00D54E0A" w:rsidP="003659DE">
            <w:pPr>
              <w:jc w:val="both"/>
              <w:rPr>
                <w:rFonts w:ascii="Century Gothic" w:hAnsi="Century Gothic" w:cs="Poppins"/>
                <w:sz w:val="20"/>
                <w:szCs w:val="20"/>
                <w:lang w:val="en-US"/>
              </w:rPr>
            </w:pPr>
          </w:p>
        </w:tc>
        <w:tc>
          <w:tcPr>
            <w:tcW w:w="1004" w:type="pct"/>
            <w:vAlign w:val="center"/>
          </w:tcPr>
          <w:p w14:paraId="67AC3C64" w14:textId="77777777" w:rsidR="00D54E0A" w:rsidRPr="00571657" w:rsidRDefault="00D54E0A" w:rsidP="003659DE">
            <w:pPr>
              <w:jc w:val="both"/>
              <w:rPr>
                <w:rFonts w:ascii="Century Gothic" w:hAnsi="Century Gothic" w:cs="Poppins"/>
                <w:sz w:val="20"/>
                <w:szCs w:val="20"/>
                <w:lang w:val="en-US"/>
              </w:rPr>
            </w:pPr>
          </w:p>
        </w:tc>
        <w:tc>
          <w:tcPr>
            <w:tcW w:w="901" w:type="pct"/>
            <w:vAlign w:val="center"/>
          </w:tcPr>
          <w:p w14:paraId="5595B1E7" w14:textId="77777777" w:rsidR="00D54E0A" w:rsidRPr="00571657" w:rsidRDefault="00D54E0A" w:rsidP="003659DE">
            <w:pPr>
              <w:jc w:val="both"/>
              <w:rPr>
                <w:rFonts w:ascii="Century Gothic" w:hAnsi="Century Gothic" w:cs="Poppins"/>
                <w:sz w:val="20"/>
                <w:szCs w:val="20"/>
                <w:lang w:val="en-US"/>
              </w:rPr>
            </w:pPr>
          </w:p>
        </w:tc>
        <w:tc>
          <w:tcPr>
            <w:tcW w:w="1032" w:type="pct"/>
            <w:vAlign w:val="center"/>
          </w:tcPr>
          <w:p w14:paraId="6AD6C222" w14:textId="77777777" w:rsidR="00D54E0A" w:rsidRPr="00571657" w:rsidRDefault="00D54E0A" w:rsidP="003659DE">
            <w:pPr>
              <w:jc w:val="both"/>
              <w:rPr>
                <w:rFonts w:ascii="Century Gothic" w:hAnsi="Century Gothic" w:cs="Poppins"/>
                <w:sz w:val="20"/>
                <w:szCs w:val="20"/>
                <w:lang w:val="en-US"/>
              </w:rPr>
            </w:pPr>
          </w:p>
        </w:tc>
        <w:tc>
          <w:tcPr>
            <w:tcW w:w="1142" w:type="pct"/>
            <w:vAlign w:val="center"/>
          </w:tcPr>
          <w:p w14:paraId="4BE27CAD" w14:textId="77777777" w:rsidR="00D54E0A" w:rsidRPr="00571657" w:rsidRDefault="00D54E0A" w:rsidP="003659DE">
            <w:pPr>
              <w:jc w:val="both"/>
              <w:rPr>
                <w:rFonts w:ascii="Century Gothic" w:hAnsi="Century Gothic" w:cs="Poppins"/>
                <w:sz w:val="20"/>
                <w:szCs w:val="20"/>
                <w:lang w:val="en-US"/>
              </w:rPr>
            </w:pPr>
          </w:p>
        </w:tc>
      </w:tr>
      <w:tr w:rsidR="00D54E0A" w:rsidRPr="008D037E" w14:paraId="60F387A9" w14:textId="77777777" w:rsidTr="002862BB">
        <w:trPr>
          <w:trHeight w:val="271"/>
        </w:trPr>
        <w:tc>
          <w:tcPr>
            <w:tcW w:w="921" w:type="pct"/>
            <w:vAlign w:val="center"/>
          </w:tcPr>
          <w:p w14:paraId="06908C2B" w14:textId="77777777" w:rsidR="00D54E0A" w:rsidRPr="00571657" w:rsidRDefault="00D54E0A" w:rsidP="003659DE">
            <w:pPr>
              <w:jc w:val="both"/>
              <w:rPr>
                <w:rFonts w:ascii="Century Gothic" w:hAnsi="Century Gothic" w:cs="Poppins"/>
                <w:sz w:val="20"/>
                <w:szCs w:val="20"/>
                <w:lang w:val="en-US"/>
              </w:rPr>
            </w:pPr>
          </w:p>
        </w:tc>
        <w:tc>
          <w:tcPr>
            <w:tcW w:w="1004" w:type="pct"/>
            <w:vAlign w:val="center"/>
          </w:tcPr>
          <w:p w14:paraId="725DF70E" w14:textId="77777777" w:rsidR="00D54E0A" w:rsidRPr="00571657" w:rsidRDefault="00D54E0A" w:rsidP="003659DE">
            <w:pPr>
              <w:jc w:val="both"/>
              <w:rPr>
                <w:rFonts w:ascii="Century Gothic" w:hAnsi="Century Gothic" w:cs="Poppins"/>
                <w:sz w:val="20"/>
                <w:szCs w:val="20"/>
                <w:lang w:val="en-US"/>
              </w:rPr>
            </w:pPr>
          </w:p>
        </w:tc>
        <w:tc>
          <w:tcPr>
            <w:tcW w:w="901" w:type="pct"/>
            <w:vAlign w:val="center"/>
          </w:tcPr>
          <w:p w14:paraId="19DBBF16" w14:textId="77777777" w:rsidR="00D54E0A" w:rsidRPr="00571657" w:rsidRDefault="00D54E0A" w:rsidP="003659DE">
            <w:pPr>
              <w:jc w:val="both"/>
              <w:rPr>
                <w:rFonts w:ascii="Century Gothic" w:hAnsi="Century Gothic" w:cs="Poppins"/>
                <w:sz w:val="20"/>
                <w:szCs w:val="20"/>
                <w:lang w:val="en-US"/>
              </w:rPr>
            </w:pPr>
          </w:p>
        </w:tc>
        <w:tc>
          <w:tcPr>
            <w:tcW w:w="1032" w:type="pct"/>
            <w:vAlign w:val="center"/>
          </w:tcPr>
          <w:p w14:paraId="1E3E7128" w14:textId="77777777" w:rsidR="00D54E0A" w:rsidRPr="00571657" w:rsidRDefault="00D54E0A" w:rsidP="003659DE">
            <w:pPr>
              <w:jc w:val="both"/>
              <w:rPr>
                <w:rFonts w:ascii="Century Gothic" w:hAnsi="Century Gothic" w:cs="Poppins"/>
                <w:sz w:val="20"/>
                <w:szCs w:val="20"/>
                <w:lang w:val="en-US"/>
              </w:rPr>
            </w:pPr>
          </w:p>
        </w:tc>
        <w:tc>
          <w:tcPr>
            <w:tcW w:w="1142" w:type="pct"/>
            <w:vAlign w:val="center"/>
          </w:tcPr>
          <w:p w14:paraId="5C87CDEB" w14:textId="77777777" w:rsidR="00D54E0A" w:rsidRPr="00571657" w:rsidRDefault="00D54E0A" w:rsidP="003659DE">
            <w:pPr>
              <w:jc w:val="both"/>
              <w:rPr>
                <w:rFonts w:ascii="Century Gothic" w:hAnsi="Century Gothic" w:cs="Poppins"/>
                <w:sz w:val="20"/>
                <w:szCs w:val="20"/>
                <w:lang w:val="en-US"/>
              </w:rPr>
            </w:pPr>
          </w:p>
        </w:tc>
      </w:tr>
      <w:tr w:rsidR="00D54E0A" w:rsidRPr="008D037E" w14:paraId="04803DF0" w14:textId="77777777" w:rsidTr="002862BB">
        <w:trPr>
          <w:trHeight w:val="275"/>
        </w:trPr>
        <w:tc>
          <w:tcPr>
            <w:tcW w:w="921" w:type="pct"/>
            <w:vAlign w:val="center"/>
          </w:tcPr>
          <w:p w14:paraId="79A84FAF" w14:textId="77777777" w:rsidR="00D54E0A" w:rsidRPr="00571657" w:rsidRDefault="00D54E0A" w:rsidP="003659DE">
            <w:pPr>
              <w:jc w:val="both"/>
              <w:rPr>
                <w:rFonts w:ascii="Century Gothic" w:hAnsi="Century Gothic" w:cs="Poppins"/>
                <w:sz w:val="20"/>
                <w:szCs w:val="20"/>
                <w:lang w:val="en-US"/>
              </w:rPr>
            </w:pPr>
          </w:p>
        </w:tc>
        <w:tc>
          <w:tcPr>
            <w:tcW w:w="1004" w:type="pct"/>
            <w:vAlign w:val="center"/>
          </w:tcPr>
          <w:p w14:paraId="4905DEFD" w14:textId="77777777" w:rsidR="00D54E0A" w:rsidRPr="00571657" w:rsidRDefault="00D54E0A" w:rsidP="003659DE">
            <w:pPr>
              <w:jc w:val="both"/>
              <w:rPr>
                <w:rFonts w:ascii="Century Gothic" w:hAnsi="Century Gothic" w:cs="Poppins"/>
                <w:sz w:val="20"/>
                <w:szCs w:val="20"/>
                <w:lang w:val="en-US"/>
              </w:rPr>
            </w:pPr>
          </w:p>
        </w:tc>
        <w:tc>
          <w:tcPr>
            <w:tcW w:w="901" w:type="pct"/>
            <w:vAlign w:val="center"/>
          </w:tcPr>
          <w:p w14:paraId="014877D7" w14:textId="77777777" w:rsidR="00D54E0A" w:rsidRPr="00571657" w:rsidRDefault="00D54E0A" w:rsidP="003659DE">
            <w:pPr>
              <w:jc w:val="both"/>
              <w:rPr>
                <w:rFonts w:ascii="Century Gothic" w:hAnsi="Century Gothic" w:cs="Poppins"/>
                <w:sz w:val="20"/>
                <w:szCs w:val="20"/>
                <w:lang w:val="en-US"/>
              </w:rPr>
            </w:pPr>
          </w:p>
        </w:tc>
        <w:tc>
          <w:tcPr>
            <w:tcW w:w="1032" w:type="pct"/>
            <w:vAlign w:val="center"/>
          </w:tcPr>
          <w:p w14:paraId="542A241C" w14:textId="77777777" w:rsidR="00D54E0A" w:rsidRPr="00571657" w:rsidRDefault="00D54E0A" w:rsidP="003659DE">
            <w:pPr>
              <w:jc w:val="both"/>
              <w:rPr>
                <w:rFonts w:ascii="Century Gothic" w:hAnsi="Century Gothic" w:cs="Poppins"/>
                <w:sz w:val="20"/>
                <w:szCs w:val="20"/>
                <w:lang w:val="en-US"/>
              </w:rPr>
            </w:pPr>
          </w:p>
        </w:tc>
        <w:tc>
          <w:tcPr>
            <w:tcW w:w="1142" w:type="pct"/>
            <w:vAlign w:val="center"/>
          </w:tcPr>
          <w:p w14:paraId="6FB81811" w14:textId="77777777" w:rsidR="00D54E0A" w:rsidRPr="00571657" w:rsidRDefault="00D54E0A" w:rsidP="003659DE">
            <w:pPr>
              <w:jc w:val="both"/>
              <w:rPr>
                <w:rFonts w:ascii="Century Gothic" w:hAnsi="Century Gothic" w:cs="Poppins"/>
                <w:sz w:val="20"/>
                <w:szCs w:val="20"/>
                <w:lang w:val="en-US"/>
              </w:rPr>
            </w:pPr>
          </w:p>
        </w:tc>
      </w:tr>
      <w:tr w:rsidR="00D54E0A" w:rsidRPr="008D037E" w14:paraId="0401A53C" w14:textId="77777777" w:rsidTr="002862BB">
        <w:trPr>
          <w:trHeight w:val="265"/>
        </w:trPr>
        <w:tc>
          <w:tcPr>
            <w:tcW w:w="921" w:type="pct"/>
            <w:vAlign w:val="center"/>
          </w:tcPr>
          <w:p w14:paraId="46D4DA1B" w14:textId="77777777" w:rsidR="00D54E0A" w:rsidRPr="00571657" w:rsidRDefault="00D54E0A" w:rsidP="003659DE">
            <w:pPr>
              <w:jc w:val="both"/>
              <w:rPr>
                <w:rFonts w:ascii="Century Gothic" w:hAnsi="Century Gothic" w:cs="Poppins"/>
                <w:sz w:val="20"/>
                <w:szCs w:val="20"/>
                <w:lang w:val="en-US"/>
              </w:rPr>
            </w:pPr>
          </w:p>
        </w:tc>
        <w:tc>
          <w:tcPr>
            <w:tcW w:w="1004" w:type="pct"/>
            <w:vAlign w:val="center"/>
          </w:tcPr>
          <w:p w14:paraId="6EC0274E" w14:textId="77777777" w:rsidR="00D54E0A" w:rsidRPr="00571657" w:rsidRDefault="00D54E0A" w:rsidP="003659DE">
            <w:pPr>
              <w:jc w:val="both"/>
              <w:rPr>
                <w:rFonts w:ascii="Century Gothic" w:hAnsi="Century Gothic" w:cs="Poppins"/>
                <w:sz w:val="20"/>
                <w:szCs w:val="20"/>
                <w:lang w:val="en-US"/>
              </w:rPr>
            </w:pPr>
          </w:p>
        </w:tc>
        <w:tc>
          <w:tcPr>
            <w:tcW w:w="901" w:type="pct"/>
            <w:vAlign w:val="center"/>
          </w:tcPr>
          <w:p w14:paraId="5CB0D1F2" w14:textId="77777777" w:rsidR="00D54E0A" w:rsidRPr="00571657" w:rsidRDefault="00D54E0A" w:rsidP="003659DE">
            <w:pPr>
              <w:jc w:val="both"/>
              <w:rPr>
                <w:rFonts w:ascii="Century Gothic" w:hAnsi="Century Gothic" w:cs="Poppins"/>
                <w:sz w:val="20"/>
                <w:szCs w:val="20"/>
                <w:lang w:val="en-US"/>
              </w:rPr>
            </w:pPr>
          </w:p>
        </w:tc>
        <w:tc>
          <w:tcPr>
            <w:tcW w:w="1032" w:type="pct"/>
            <w:vAlign w:val="center"/>
          </w:tcPr>
          <w:p w14:paraId="06731F70" w14:textId="77777777" w:rsidR="00D54E0A" w:rsidRPr="00571657" w:rsidRDefault="00D54E0A" w:rsidP="003659DE">
            <w:pPr>
              <w:jc w:val="both"/>
              <w:rPr>
                <w:rFonts w:ascii="Century Gothic" w:hAnsi="Century Gothic" w:cs="Poppins"/>
                <w:sz w:val="20"/>
                <w:szCs w:val="20"/>
                <w:lang w:val="en-US"/>
              </w:rPr>
            </w:pPr>
          </w:p>
        </w:tc>
        <w:tc>
          <w:tcPr>
            <w:tcW w:w="1142" w:type="pct"/>
            <w:vAlign w:val="center"/>
          </w:tcPr>
          <w:p w14:paraId="0989BC18" w14:textId="77777777" w:rsidR="00D54E0A" w:rsidRPr="00571657" w:rsidRDefault="00D54E0A" w:rsidP="003659DE">
            <w:pPr>
              <w:jc w:val="both"/>
              <w:rPr>
                <w:rFonts w:ascii="Century Gothic" w:hAnsi="Century Gothic" w:cs="Poppins"/>
                <w:sz w:val="20"/>
                <w:szCs w:val="20"/>
                <w:lang w:val="en-US"/>
              </w:rPr>
            </w:pPr>
          </w:p>
        </w:tc>
      </w:tr>
    </w:tbl>
    <w:p w14:paraId="0ADFE0BC" w14:textId="77777777" w:rsidR="00D54E0A" w:rsidRPr="00571657" w:rsidRDefault="00D54E0A" w:rsidP="003659DE">
      <w:pPr>
        <w:jc w:val="both"/>
        <w:rPr>
          <w:rFonts w:ascii="Century Gothic" w:hAnsi="Century Gothic" w:cs="Poppins"/>
          <w:sz w:val="20"/>
          <w:szCs w:val="20"/>
          <w:lang w:val="en-US"/>
        </w:rPr>
      </w:pPr>
    </w:p>
    <w:p w14:paraId="2ED78679" w14:textId="096B1BA8" w:rsidR="007005C5" w:rsidRPr="006757A3" w:rsidRDefault="007005C5" w:rsidP="003659DE">
      <w:pPr>
        <w:jc w:val="both"/>
        <w:rPr>
          <w:rFonts w:ascii="Century Gothic" w:hAnsi="Century Gothic" w:cs="Poppins"/>
          <w:i/>
          <w:iCs/>
          <w:sz w:val="20"/>
          <w:szCs w:val="20"/>
          <w:lang w:val="en-US"/>
        </w:rPr>
      </w:pPr>
      <w:r w:rsidRPr="003E5C66">
        <w:rPr>
          <w:rFonts w:ascii="Century Gothic" w:hAnsi="Century Gothic" w:cs="Poppins"/>
          <w:b/>
          <w:bCs/>
          <w:sz w:val="20"/>
          <w:szCs w:val="20"/>
          <w:lang w:val="en-US"/>
        </w:rPr>
        <w:t>C)</w:t>
      </w:r>
      <w:r w:rsidRPr="003E5C66">
        <w:rPr>
          <w:rFonts w:ascii="Century Gothic" w:hAnsi="Century Gothic" w:cs="Poppins"/>
          <w:sz w:val="20"/>
          <w:szCs w:val="20"/>
          <w:lang w:val="en-US"/>
        </w:rPr>
        <w:t xml:space="preserve"> declares that it applies the </w:t>
      </w:r>
      <w:r w:rsidR="003E5C66" w:rsidRPr="003E5C66">
        <w:rPr>
          <w:rFonts w:ascii="Century Gothic" w:hAnsi="Century Gothic" w:cs="Poppins"/>
          <w:sz w:val="20"/>
          <w:szCs w:val="20"/>
          <w:lang w:val="en-US"/>
        </w:rPr>
        <w:t xml:space="preserve">National Collective </w:t>
      </w:r>
      <w:proofErr w:type="spellStart"/>
      <w:r w:rsidR="003E5C66" w:rsidRPr="003E5C66">
        <w:rPr>
          <w:rFonts w:ascii="Century Gothic" w:hAnsi="Century Gothic" w:cs="Poppins"/>
          <w:sz w:val="20"/>
          <w:szCs w:val="20"/>
          <w:lang w:val="en-US"/>
        </w:rPr>
        <w:t>Labour</w:t>
      </w:r>
      <w:proofErr w:type="spellEnd"/>
      <w:r w:rsidR="003E5C66" w:rsidRPr="003E5C66">
        <w:rPr>
          <w:rFonts w:ascii="Century Gothic" w:hAnsi="Century Gothic" w:cs="Poppins"/>
          <w:sz w:val="20"/>
          <w:szCs w:val="20"/>
          <w:lang w:val="en-US"/>
        </w:rPr>
        <w:t xml:space="preserve"> Agreement</w:t>
      </w:r>
      <w:r w:rsidR="003E5C66">
        <w:rPr>
          <w:rFonts w:ascii="Century Gothic" w:hAnsi="Century Gothic" w:cs="Poppins"/>
          <w:sz w:val="20"/>
          <w:szCs w:val="20"/>
          <w:lang w:val="en-US"/>
        </w:rPr>
        <w:t xml:space="preserve"> (</w:t>
      </w:r>
      <w:r w:rsidRPr="003E5C66">
        <w:rPr>
          <w:rFonts w:ascii="Century Gothic" w:hAnsi="Century Gothic" w:cs="Poppins"/>
          <w:sz w:val="20"/>
          <w:szCs w:val="20"/>
          <w:lang w:val="en-US"/>
        </w:rPr>
        <w:t>CCNL</w:t>
      </w:r>
      <w:r w:rsidR="003E5C66">
        <w:rPr>
          <w:rFonts w:ascii="Century Gothic" w:hAnsi="Century Gothic" w:cs="Poppins"/>
          <w:sz w:val="20"/>
          <w:szCs w:val="20"/>
          <w:lang w:val="en-US"/>
        </w:rPr>
        <w:t xml:space="preserve">) </w:t>
      </w:r>
      <w:r w:rsidRPr="003E5C66">
        <w:rPr>
          <w:rFonts w:ascii="Century Gothic" w:hAnsi="Century Gothic" w:cs="Poppins"/>
          <w:sz w:val="20"/>
          <w:szCs w:val="20"/>
          <w:lang w:val="en-US"/>
        </w:rPr>
        <w:t xml:space="preserve"> indicated by the contracting authority or, alternatively, the following equivalent</w:t>
      </w:r>
      <w:r w:rsidR="008D4FE7">
        <w:rPr>
          <w:rFonts w:ascii="Century Gothic" w:hAnsi="Century Gothic" w:cs="Poppins"/>
          <w:sz w:val="20"/>
          <w:szCs w:val="20"/>
          <w:lang w:val="en-US"/>
        </w:rPr>
        <w:t xml:space="preserve"> </w:t>
      </w:r>
      <w:r w:rsidR="008D4FE7" w:rsidRPr="003E5C66">
        <w:rPr>
          <w:rFonts w:ascii="Century Gothic" w:hAnsi="Century Gothic" w:cs="Poppins"/>
          <w:sz w:val="20"/>
          <w:szCs w:val="20"/>
          <w:lang w:val="en-US"/>
        </w:rPr>
        <w:t xml:space="preserve">National Collective </w:t>
      </w:r>
      <w:proofErr w:type="spellStart"/>
      <w:r w:rsidR="008D4FE7" w:rsidRPr="003E5C66">
        <w:rPr>
          <w:rFonts w:ascii="Century Gothic" w:hAnsi="Century Gothic" w:cs="Poppins"/>
          <w:sz w:val="20"/>
          <w:szCs w:val="20"/>
          <w:lang w:val="en-US"/>
        </w:rPr>
        <w:t>Labour</w:t>
      </w:r>
      <w:proofErr w:type="spellEnd"/>
      <w:r w:rsidR="008D4FE7" w:rsidRPr="003E5C66">
        <w:rPr>
          <w:rFonts w:ascii="Century Gothic" w:hAnsi="Century Gothic" w:cs="Poppins"/>
          <w:sz w:val="20"/>
          <w:szCs w:val="20"/>
          <w:lang w:val="en-US"/>
        </w:rPr>
        <w:t xml:space="preserve"> Agreement</w:t>
      </w:r>
      <w:r w:rsidRPr="003E5C66">
        <w:rPr>
          <w:rFonts w:ascii="Century Gothic" w:hAnsi="Century Gothic" w:cs="Poppins"/>
          <w:sz w:val="20"/>
          <w:szCs w:val="20"/>
          <w:lang w:val="en-US"/>
        </w:rPr>
        <w:t>, ______________________ alphanumeric code _______ (</w:t>
      </w:r>
      <w:r w:rsidRPr="006757A3">
        <w:rPr>
          <w:rFonts w:ascii="Century Gothic" w:hAnsi="Century Gothic" w:cs="Poppins"/>
          <w:i/>
          <w:iCs/>
          <w:sz w:val="20"/>
          <w:szCs w:val="20"/>
          <w:lang w:val="en-US"/>
        </w:rPr>
        <w:t xml:space="preserve">please indicate the relevant unique alphanumeric code pursuant to Article 16 </w:t>
      </w:r>
      <w:proofErr w:type="spellStart"/>
      <w:r w:rsidRPr="006757A3">
        <w:rPr>
          <w:rFonts w:ascii="Century Gothic" w:hAnsi="Century Gothic" w:cs="Poppins"/>
          <w:i/>
          <w:iCs/>
          <w:sz w:val="20"/>
          <w:szCs w:val="20"/>
          <w:lang w:val="en-US"/>
        </w:rPr>
        <w:t>quater</w:t>
      </w:r>
      <w:proofErr w:type="spellEnd"/>
      <w:r w:rsidRPr="006757A3">
        <w:rPr>
          <w:rFonts w:ascii="Century Gothic" w:hAnsi="Century Gothic" w:cs="Poppins"/>
          <w:i/>
          <w:iCs/>
          <w:sz w:val="20"/>
          <w:szCs w:val="20"/>
          <w:lang w:val="en-US"/>
        </w:rPr>
        <w:t xml:space="preserve"> of Decree-Law 76/20);</w:t>
      </w:r>
    </w:p>
    <w:p w14:paraId="741BA41A" w14:textId="77777777" w:rsidR="007005C5" w:rsidRPr="003E5C66" w:rsidRDefault="007005C5" w:rsidP="003659DE">
      <w:pPr>
        <w:jc w:val="both"/>
        <w:rPr>
          <w:rFonts w:ascii="Century Gothic" w:hAnsi="Century Gothic" w:cs="Poppins"/>
          <w:sz w:val="20"/>
          <w:szCs w:val="20"/>
          <w:lang w:val="en-US"/>
        </w:rPr>
      </w:pPr>
    </w:p>
    <w:p w14:paraId="5D14E965" w14:textId="753BF051" w:rsidR="007005C5" w:rsidRPr="003F4CA7" w:rsidRDefault="007005C5" w:rsidP="003659DE">
      <w:pPr>
        <w:jc w:val="both"/>
        <w:rPr>
          <w:rFonts w:ascii="Century Gothic" w:hAnsi="Century Gothic" w:cs="Poppins"/>
          <w:sz w:val="20"/>
          <w:szCs w:val="20"/>
          <w:lang w:val="en-US"/>
        </w:rPr>
      </w:pPr>
      <w:r w:rsidRPr="00303A95">
        <w:rPr>
          <w:rFonts w:ascii="Century Gothic" w:hAnsi="Century Gothic" w:cs="Poppins"/>
          <w:b/>
          <w:bCs/>
          <w:sz w:val="20"/>
          <w:szCs w:val="20"/>
          <w:lang w:val="en-US"/>
        </w:rPr>
        <w:t>D)</w:t>
      </w:r>
      <w:r w:rsidRPr="00A1050B">
        <w:rPr>
          <w:rFonts w:ascii="Century Gothic" w:hAnsi="Century Gothic" w:cs="Poppins"/>
          <w:sz w:val="20"/>
          <w:szCs w:val="20"/>
          <w:lang w:val="en-US"/>
        </w:rPr>
        <w:t xml:space="preserve"> I have read the obligations of conduct set out in the "Code of Conduct of the Politecnico </w:t>
      </w:r>
      <w:r w:rsidR="002F2A76">
        <w:rPr>
          <w:rFonts w:ascii="Century Gothic" w:hAnsi="Century Gothic" w:cs="Poppins"/>
          <w:sz w:val="20"/>
          <w:szCs w:val="20"/>
          <w:lang w:val="en-US"/>
        </w:rPr>
        <w:t xml:space="preserve">of </w:t>
      </w:r>
      <w:r w:rsidRPr="00A1050B">
        <w:rPr>
          <w:rFonts w:ascii="Century Gothic" w:hAnsi="Century Gothic" w:cs="Poppins"/>
          <w:sz w:val="20"/>
          <w:szCs w:val="20"/>
          <w:lang w:val="en-US"/>
        </w:rPr>
        <w:t>T</w:t>
      </w:r>
      <w:r w:rsidR="002F2A76">
        <w:rPr>
          <w:rFonts w:ascii="Century Gothic" w:hAnsi="Century Gothic" w:cs="Poppins"/>
          <w:sz w:val="20"/>
          <w:szCs w:val="20"/>
          <w:lang w:val="en-US"/>
        </w:rPr>
        <w:t xml:space="preserve">urin </w:t>
      </w:r>
      <w:r w:rsidRPr="00A1050B">
        <w:rPr>
          <w:rFonts w:ascii="Century Gothic" w:hAnsi="Century Gothic" w:cs="Poppins"/>
          <w:sz w:val="20"/>
          <w:szCs w:val="20"/>
          <w:lang w:val="en-US"/>
        </w:rPr>
        <w:t>" published on the University's website at</w:t>
      </w:r>
      <w:r w:rsidR="006757A3">
        <w:rPr>
          <w:rFonts w:ascii="Century Gothic" w:hAnsi="Century Gothic" w:cs="Poppins"/>
          <w:sz w:val="20"/>
          <w:szCs w:val="20"/>
          <w:lang w:val="en-US"/>
        </w:rPr>
        <w:t xml:space="preserve"> </w:t>
      </w:r>
      <w:r w:rsidRPr="00A1050B">
        <w:rPr>
          <w:rFonts w:ascii="Century Gothic" w:hAnsi="Century Gothic" w:cs="Poppins"/>
          <w:sz w:val="20"/>
          <w:szCs w:val="20"/>
          <w:lang w:val="en-US"/>
        </w:rPr>
        <w:t xml:space="preserve"> </w:t>
      </w:r>
      <w:hyperlink r:id="rId9" w:history="1">
        <w:r w:rsidR="003F4CA7" w:rsidRPr="003F4CA7">
          <w:rPr>
            <w:rStyle w:val="Collegamentoipertestuale"/>
            <w:rFonts w:ascii="Century Gothic" w:hAnsi="Century Gothic" w:cs="Poppins"/>
            <w:sz w:val="20"/>
            <w:szCs w:val="20"/>
            <w:lang w:val="en-US"/>
          </w:rPr>
          <w:t>http://www.swas.polito.it/services/codici/</w:t>
        </w:r>
      </w:hyperlink>
      <w:r w:rsidR="003F4CA7" w:rsidRPr="003F4CA7">
        <w:rPr>
          <w:rFonts w:ascii="Century Gothic" w:hAnsi="Century Gothic" w:cs="Poppins"/>
          <w:color w:val="000000"/>
          <w:sz w:val="20"/>
          <w:szCs w:val="20"/>
          <w:lang w:val="en-US"/>
        </w:rPr>
        <w:t>;</w:t>
      </w:r>
    </w:p>
    <w:p w14:paraId="5430B2C1" w14:textId="77777777" w:rsidR="007005C5" w:rsidRPr="00A1050B" w:rsidRDefault="007005C5" w:rsidP="003659DE">
      <w:pPr>
        <w:jc w:val="both"/>
        <w:rPr>
          <w:rFonts w:ascii="Century Gothic" w:hAnsi="Century Gothic" w:cs="Poppins"/>
          <w:sz w:val="20"/>
          <w:szCs w:val="20"/>
          <w:lang w:val="en-US"/>
        </w:rPr>
      </w:pPr>
    </w:p>
    <w:p w14:paraId="2A0AB884" w14:textId="77777777" w:rsidR="007005C5" w:rsidRPr="00AF1762" w:rsidRDefault="007005C5" w:rsidP="003659DE">
      <w:pPr>
        <w:jc w:val="both"/>
        <w:rPr>
          <w:rFonts w:ascii="Century Gothic" w:hAnsi="Century Gothic" w:cs="Poppins"/>
          <w:sz w:val="20"/>
          <w:szCs w:val="20"/>
          <w:lang w:val="en-US"/>
        </w:rPr>
      </w:pPr>
      <w:r w:rsidRPr="00AF1762">
        <w:rPr>
          <w:rFonts w:ascii="Century Gothic" w:hAnsi="Century Gothic" w:cs="Poppins"/>
          <w:b/>
          <w:bCs/>
          <w:sz w:val="20"/>
          <w:szCs w:val="20"/>
          <w:lang w:val="en-US"/>
        </w:rPr>
        <w:t>E)</w:t>
      </w:r>
      <w:r w:rsidRPr="00AF1762">
        <w:rPr>
          <w:rFonts w:ascii="Century Gothic" w:hAnsi="Century Gothic" w:cs="Poppins"/>
          <w:sz w:val="20"/>
          <w:szCs w:val="20"/>
          <w:lang w:val="en-US"/>
        </w:rPr>
        <w:t xml:space="preserve"> [</w:t>
      </w:r>
      <w:r w:rsidRPr="00AF1762">
        <w:rPr>
          <w:rFonts w:ascii="Century Gothic" w:hAnsi="Century Gothic" w:cs="Poppins"/>
          <w:i/>
          <w:iCs/>
          <w:sz w:val="20"/>
          <w:szCs w:val="20"/>
          <w:lang w:val="en-US"/>
        </w:rPr>
        <w:t>for non-resident Economic Operators without a permanent establishment in Italy],</w:t>
      </w:r>
      <w:r w:rsidRPr="00AF1762">
        <w:rPr>
          <w:rFonts w:ascii="Century Gothic" w:hAnsi="Century Gothic" w:cs="Poppins"/>
          <w:sz w:val="20"/>
          <w:szCs w:val="20"/>
          <w:lang w:val="en-US"/>
        </w:rPr>
        <w:t xml:space="preserve"> to undertake to comply, in the event of award, with the regulations set forth in Articles 17, paragraph 2, and 53, </w:t>
      </w:r>
      <w:r w:rsidRPr="00AF1762">
        <w:rPr>
          <w:rFonts w:ascii="Century Gothic" w:hAnsi="Century Gothic" w:cs="Poppins"/>
          <w:sz w:val="20"/>
          <w:szCs w:val="20"/>
          <w:lang w:val="en-US"/>
        </w:rPr>
        <w:lastRenderedPageBreak/>
        <w:t>paragraph 3, of Presidential Decree 633/1972 and to inform the Contracting Authority of the appointment of its tax representative, in accordance with the law</w:t>
      </w:r>
    </w:p>
    <w:p w14:paraId="785557B2" w14:textId="77777777" w:rsidR="007005C5" w:rsidRPr="00AF1762" w:rsidRDefault="007005C5" w:rsidP="003659DE">
      <w:pPr>
        <w:jc w:val="both"/>
        <w:rPr>
          <w:rFonts w:ascii="Century Gothic" w:hAnsi="Century Gothic" w:cs="Poppins"/>
          <w:sz w:val="20"/>
          <w:szCs w:val="20"/>
          <w:lang w:val="en-US"/>
        </w:rPr>
      </w:pPr>
      <w:r w:rsidRPr="00AF1762">
        <w:rPr>
          <w:rFonts w:ascii="Century Gothic" w:hAnsi="Century Gothic" w:cs="Poppins"/>
          <w:b/>
          <w:bCs/>
          <w:sz w:val="20"/>
          <w:szCs w:val="20"/>
          <w:lang w:val="en-US"/>
        </w:rPr>
        <w:t>F)</w:t>
      </w:r>
      <w:r w:rsidRPr="00AF1762">
        <w:rPr>
          <w:rFonts w:ascii="Century Gothic" w:hAnsi="Century Gothic" w:cs="Poppins"/>
          <w:sz w:val="20"/>
          <w:szCs w:val="20"/>
          <w:lang w:val="en-US"/>
        </w:rPr>
        <w:t xml:space="preserve"> that I have read and accept the processing of personal data as defined in the documents relating to this procedure</w:t>
      </w:r>
    </w:p>
    <w:p w14:paraId="1DB7C457" w14:textId="77777777" w:rsidR="009302D2" w:rsidRPr="00AF1762" w:rsidRDefault="009302D2" w:rsidP="003659DE">
      <w:pPr>
        <w:jc w:val="both"/>
        <w:rPr>
          <w:rFonts w:ascii="Century Gothic" w:hAnsi="Century Gothic" w:cs="Poppins"/>
          <w:sz w:val="20"/>
          <w:szCs w:val="20"/>
          <w:lang w:val="en-US"/>
        </w:rPr>
      </w:pPr>
    </w:p>
    <w:p w14:paraId="0548E3B7" w14:textId="77777777" w:rsidR="009302D2" w:rsidRPr="00B45802" w:rsidRDefault="009302D2" w:rsidP="003659DE">
      <w:pPr>
        <w:jc w:val="both"/>
        <w:rPr>
          <w:rFonts w:ascii="Century Gothic" w:hAnsi="Century Gothic" w:cs="Poppins"/>
          <w:sz w:val="20"/>
          <w:szCs w:val="20"/>
          <w:lang w:val="en-US"/>
        </w:rPr>
      </w:pPr>
    </w:p>
    <w:p w14:paraId="7D124D42" w14:textId="75EF94D4" w:rsidR="007005C5" w:rsidRPr="00F84EAF" w:rsidRDefault="007005C5" w:rsidP="003659DE">
      <w:pPr>
        <w:jc w:val="both"/>
        <w:rPr>
          <w:rFonts w:ascii="Century Gothic" w:hAnsi="Century Gothic" w:cs="Poppins"/>
          <w:sz w:val="20"/>
          <w:szCs w:val="20"/>
          <w:lang w:val="en-US"/>
        </w:rPr>
      </w:pPr>
      <w:r w:rsidRPr="00303A95">
        <w:rPr>
          <w:rFonts w:ascii="Century Gothic" w:hAnsi="Century Gothic" w:cs="Poppins"/>
          <w:b/>
          <w:bCs/>
          <w:sz w:val="20"/>
          <w:szCs w:val="20"/>
          <w:lang w:val="en-US"/>
        </w:rPr>
        <w:t>G)</w:t>
      </w:r>
      <w:r w:rsidRPr="00F84EAF">
        <w:rPr>
          <w:rFonts w:ascii="Century Gothic" w:hAnsi="Century Gothic" w:cs="Poppins"/>
          <w:sz w:val="20"/>
          <w:szCs w:val="20"/>
          <w:lang w:val="en-US"/>
        </w:rPr>
        <w:t xml:space="preserve"> that the economic value of the offer is adequate and sufficient with respect to the cost of </w:t>
      </w:r>
      <w:proofErr w:type="spellStart"/>
      <w:r w:rsidRPr="00F84EAF">
        <w:rPr>
          <w:rFonts w:ascii="Century Gothic" w:hAnsi="Century Gothic" w:cs="Poppins"/>
          <w:sz w:val="20"/>
          <w:szCs w:val="20"/>
          <w:lang w:val="en-US"/>
        </w:rPr>
        <w:t>labour</w:t>
      </w:r>
      <w:proofErr w:type="spellEnd"/>
      <w:r w:rsidRPr="00F84EAF">
        <w:rPr>
          <w:rFonts w:ascii="Century Gothic" w:hAnsi="Century Gothic" w:cs="Poppins"/>
          <w:sz w:val="20"/>
          <w:szCs w:val="20"/>
          <w:lang w:val="en-US"/>
        </w:rPr>
        <w:t>, pursuant to Article 1, Law no. 327/2000, and that the company costs relating to safety (Legislative Decree no. 81/2008) have been taken into account</w:t>
      </w:r>
    </w:p>
    <w:p w14:paraId="32FFFA3A" w14:textId="422AD815" w:rsidR="007005C5" w:rsidRPr="00AF1762" w:rsidRDefault="007005C5" w:rsidP="003659DE">
      <w:pPr>
        <w:jc w:val="both"/>
        <w:rPr>
          <w:rFonts w:ascii="Century Gothic" w:hAnsi="Century Gothic" w:cs="Poppins"/>
          <w:sz w:val="20"/>
          <w:szCs w:val="20"/>
          <w:lang w:val="en-US"/>
        </w:rPr>
      </w:pPr>
      <w:r w:rsidRPr="00AF1762">
        <w:rPr>
          <w:rFonts w:ascii="Century Gothic" w:hAnsi="Century Gothic" w:cs="Poppins"/>
          <w:b/>
          <w:bCs/>
          <w:sz w:val="20"/>
          <w:szCs w:val="20"/>
          <w:lang w:val="en-US"/>
        </w:rPr>
        <w:t>H)</w:t>
      </w:r>
      <w:r w:rsidRPr="00AF1762">
        <w:rPr>
          <w:rFonts w:ascii="Century Gothic" w:hAnsi="Century Gothic" w:cs="Poppins"/>
          <w:sz w:val="20"/>
          <w:szCs w:val="20"/>
          <w:lang w:val="en-US"/>
        </w:rPr>
        <w:t xml:space="preserve"> hereby certifies to be informed that the "personal data" supplied or in any case collected as a result of and in the course of this procedure and in the execution of the relative contract shall be processed, also by computer, exclusively for the purposes strictly connected with the procedure itself;</w:t>
      </w:r>
    </w:p>
    <w:p w14:paraId="4C1C20FB" w14:textId="77777777" w:rsidR="00912B7D" w:rsidRPr="00AF1762" w:rsidRDefault="00912B7D" w:rsidP="003659DE">
      <w:pPr>
        <w:jc w:val="both"/>
        <w:rPr>
          <w:rFonts w:ascii="Century Gothic" w:hAnsi="Century Gothic" w:cs="Poppins"/>
          <w:sz w:val="20"/>
          <w:szCs w:val="20"/>
          <w:lang w:val="en-US"/>
        </w:rPr>
      </w:pPr>
      <w:r w:rsidRPr="00AF1762">
        <w:rPr>
          <w:rFonts w:ascii="Century Gothic" w:hAnsi="Century Gothic" w:cs="Poppins"/>
          <w:b/>
          <w:bCs/>
          <w:sz w:val="20"/>
          <w:szCs w:val="20"/>
          <w:lang w:val="en-US"/>
        </w:rPr>
        <w:t>I)</w:t>
      </w:r>
      <w:r w:rsidRPr="00AF1762">
        <w:rPr>
          <w:rFonts w:ascii="Century Gothic" w:hAnsi="Century Gothic" w:cs="Poppins"/>
          <w:sz w:val="20"/>
          <w:szCs w:val="20"/>
          <w:lang w:val="en-US"/>
        </w:rPr>
        <w:t xml:space="preserve"> declares that it is able to perform the services for which it submits the tender and is willing to commence them even pending the conclusion of the contract;</w:t>
      </w:r>
    </w:p>
    <w:p w14:paraId="6E2A245B" w14:textId="77777777" w:rsidR="00912B7D" w:rsidRPr="00AF1762" w:rsidRDefault="00912B7D" w:rsidP="003659DE">
      <w:pPr>
        <w:jc w:val="both"/>
        <w:rPr>
          <w:rFonts w:ascii="Century Gothic" w:hAnsi="Century Gothic" w:cs="Poppins"/>
          <w:sz w:val="20"/>
          <w:szCs w:val="20"/>
          <w:lang w:val="en-US"/>
        </w:rPr>
      </w:pPr>
      <w:r w:rsidRPr="00AF1762">
        <w:rPr>
          <w:rFonts w:ascii="Century Gothic" w:hAnsi="Century Gothic" w:cs="Poppins"/>
          <w:b/>
          <w:bCs/>
          <w:sz w:val="20"/>
          <w:szCs w:val="20"/>
          <w:lang w:val="en-US"/>
        </w:rPr>
        <w:t>J)</w:t>
      </w:r>
      <w:r w:rsidRPr="00AF1762">
        <w:rPr>
          <w:rFonts w:ascii="Century Gothic" w:hAnsi="Century Gothic" w:cs="Poppins"/>
          <w:sz w:val="20"/>
          <w:szCs w:val="20"/>
          <w:lang w:val="en-US"/>
        </w:rPr>
        <w:t xml:space="preserve"> that it acknowledges and accepts that in the event of inaccurate or false declarations, the Administration reserves the right to exclude it from the tender or from the awarding of the contract</w:t>
      </w:r>
    </w:p>
    <w:p w14:paraId="61C1BBD4" w14:textId="77777777" w:rsidR="00912B7D" w:rsidRPr="00AF1762" w:rsidRDefault="00912B7D" w:rsidP="003659DE">
      <w:pPr>
        <w:jc w:val="both"/>
        <w:rPr>
          <w:rFonts w:ascii="Century Gothic" w:hAnsi="Century Gothic" w:cs="Poppins"/>
          <w:sz w:val="20"/>
          <w:szCs w:val="20"/>
          <w:lang w:val="en-US"/>
        </w:rPr>
      </w:pPr>
      <w:r w:rsidRPr="00AF1762">
        <w:rPr>
          <w:rFonts w:ascii="Century Gothic" w:hAnsi="Century Gothic" w:cs="Poppins"/>
          <w:b/>
          <w:bCs/>
          <w:sz w:val="20"/>
          <w:szCs w:val="20"/>
          <w:lang w:val="en-US"/>
        </w:rPr>
        <w:t>K)</w:t>
      </w:r>
      <w:r w:rsidRPr="00AF1762">
        <w:rPr>
          <w:rFonts w:ascii="Century Gothic" w:hAnsi="Century Gothic" w:cs="Poppins"/>
          <w:sz w:val="20"/>
          <w:szCs w:val="20"/>
          <w:lang w:val="en-US"/>
        </w:rPr>
        <w:t xml:space="preserve"> that it undertakes to assume the obligations of traceability of financial flows pursuant to Law No. 136/2010;</w:t>
      </w:r>
    </w:p>
    <w:p w14:paraId="604FAF1F" w14:textId="77777777" w:rsidR="00912B7D" w:rsidRPr="00AF1762" w:rsidRDefault="00912B7D" w:rsidP="003659DE">
      <w:pPr>
        <w:jc w:val="both"/>
        <w:rPr>
          <w:rFonts w:ascii="Century Gothic" w:hAnsi="Century Gothic" w:cs="Poppins"/>
          <w:sz w:val="20"/>
          <w:szCs w:val="20"/>
          <w:lang w:val="en-US"/>
        </w:rPr>
      </w:pPr>
      <w:r w:rsidRPr="00AF1762">
        <w:rPr>
          <w:rFonts w:ascii="Century Gothic" w:hAnsi="Century Gothic" w:cs="Poppins"/>
          <w:b/>
          <w:bCs/>
          <w:sz w:val="20"/>
          <w:szCs w:val="20"/>
          <w:lang w:val="en-US"/>
        </w:rPr>
        <w:t>L)</w:t>
      </w:r>
      <w:r w:rsidRPr="00AF1762">
        <w:rPr>
          <w:rFonts w:ascii="Century Gothic" w:hAnsi="Century Gothic" w:cs="Poppins"/>
          <w:sz w:val="20"/>
          <w:szCs w:val="20"/>
          <w:lang w:val="en-US"/>
        </w:rPr>
        <w:t xml:space="preserve"> that the Company has at its disposal the equipment, personnel and means necessary to perform the services within the terms set forth in the tender documents</w:t>
      </w:r>
    </w:p>
    <w:p w14:paraId="0A075870" w14:textId="6BFE22CF" w:rsidR="00A369EB" w:rsidRPr="00AF1762" w:rsidRDefault="00912B7D" w:rsidP="003659DE">
      <w:pPr>
        <w:jc w:val="both"/>
        <w:rPr>
          <w:rFonts w:ascii="Century Gothic" w:hAnsi="Century Gothic" w:cs="Poppins"/>
          <w:sz w:val="20"/>
          <w:szCs w:val="20"/>
          <w:lang w:val="en-US"/>
        </w:rPr>
      </w:pPr>
      <w:r w:rsidRPr="00AF1762">
        <w:rPr>
          <w:rFonts w:ascii="Century Gothic" w:hAnsi="Century Gothic" w:cs="Poppins"/>
          <w:sz w:val="20"/>
          <w:szCs w:val="20"/>
          <w:lang w:val="en-US"/>
        </w:rPr>
        <w:t xml:space="preserve">M) that it is aware that said obligations of conduct are extended, insofar as compatible, to collaborators in any capacity whatsoever of companies supplying goods or services and carrying out works in </w:t>
      </w:r>
      <w:proofErr w:type="spellStart"/>
      <w:r w:rsidRPr="00AF1762">
        <w:rPr>
          <w:rFonts w:ascii="Century Gothic" w:hAnsi="Century Gothic" w:cs="Poppins"/>
          <w:sz w:val="20"/>
          <w:szCs w:val="20"/>
          <w:lang w:val="en-US"/>
        </w:rPr>
        <w:t>favour</w:t>
      </w:r>
      <w:proofErr w:type="spellEnd"/>
      <w:r w:rsidRPr="00AF1762">
        <w:rPr>
          <w:rFonts w:ascii="Century Gothic" w:hAnsi="Century Gothic" w:cs="Poppins"/>
          <w:sz w:val="20"/>
          <w:szCs w:val="20"/>
          <w:lang w:val="en-US"/>
        </w:rPr>
        <w:t xml:space="preserve"> of the Administration and that the breach of said obligations may constitute grounds for termination of the contractual relationship;</w:t>
      </w:r>
    </w:p>
    <w:p w14:paraId="1A1C399A" w14:textId="77777777" w:rsidR="00673AF1" w:rsidRPr="00AF1762" w:rsidRDefault="00673AF1" w:rsidP="003659DE">
      <w:pPr>
        <w:jc w:val="both"/>
        <w:rPr>
          <w:rFonts w:ascii="Century Gothic" w:hAnsi="Century Gothic" w:cs="Poppins"/>
          <w:sz w:val="20"/>
          <w:szCs w:val="20"/>
          <w:lang w:val="en-US"/>
        </w:rPr>
      </w:pPr>
      <w:r w:rsidRPr="00AF1762">
        <w:rPr>
          <w:rFonts w:ascii="Century Gothic" w:hAnsi="Century Gothic" w:cs="Poppins"/>
          <w:b/>
          <w:bCs/>
          <w:sz w:val="20"/>
          <w:szCs w:val="20"/>
          <w:lang w:val="en-US"/>
        </w:rPr>
        <w:t>N)</w:t>
      </w:r>
      <w:r w:rsidRPr="00AF1762">
        <w:rPr>
          <w:rFonts w:ascii="Century Gothic" w:hAnsi="Century Gothic" w:cs="Poppins"/>
          <w:sz w:val="20"/>
          <w:szCs w:val="20"/>
          <w:lang w:val="en-US"/>
        </w:rPr>
        <w:t xml:space="preserve"> to undertake to observe and to cause its collaborators in any capacity, insofar as they are compatible with the role and activity performed, to observe the obligations of conduct set forth herein</w:t>
      </w:r>
    </w:p>
    <w:p w14:paraId="47DA7FA5" w14:textId="77777777" w:rsidR="00673AF1" w:rsidRPr="00AF1762" w:rsidRDefault="00673AF1" w:rsidP="003659DE">
      <w:pPr>
        <w:jc w:val="both"/>
        <w:rPr>
          <w:rFonts w:ascii="Century Gothic" w:hAnsi="Century Gothic" w:cs="Poppins"/>
          <w:sz w:val="20"/>
          <w:szCs w:val="20"/>
          <w:lang w:val="en-US"/>
        </w:rPr>
      </w:pPr>
      <w:r w:rsidRPr="00AF1762">
        <w:rPr>
          <w:rFonts w:ascii="Century Gothic" w:hAnsi="Century Gothic" w:cs="Poppins"/>
          <w:b/>
          <w:bCs/>
          <w:sz w:val="20"/>
          <w:szCs w:val="20"/>
          <w:lang w:val="en-US"/>
        </w:rPr>
        <w:t>O)</w:t>
      </w:r>
      <w:r w:rsidRPr="00AF1762">
        <w:rPr>
          <w:rFonts w:ascii="Century Gothic" w:hAnsi="Century Gothic" w:cs="Poppins"/>
          <w:sz w:val="20"/>
          <w:szCs w:val="20"/>
          <w:lang w:val="en-US"/>
        </w:rPr>
        <w:t xml:space="preserve"> to have read and to accept without reservation all the clauses contained in the documents relating to this procedure also pursuant to and for the purposes of Articles 1341 and 1342 of the Civil Code</w:t>
      </w:r>
    </w:p>
    <w:p w14:paraId="245FA759" w14:textId="77777777" w:rsidR="00673AF1" w:rsidRPr="00AF1762" w:rsidRDefault="00673AF1" w:rsidP="003659DE">
      <w:pPr>
        <w:jc w:val="both"/>
        <w:rPr>
          <w:rFonts w:ascii="Century Gothic" w:hAnsi="Century Gothic" w:cs="Poppins"/>
          <w:sz w:val="20"/>
          <w:szCs w:val="20"/>
          <w:lang w:val="en-US"/>
        </w:rPr>
      </w:pPr>
      <w:r w:rsidRPr="00AF1762">
        <w:rPr>
          <w:rFonts w:ascii="Century Gothic" w:hAnsi="Century Gothic" w:cs="Poppins"/>
          <w:b/>
          <w:bCs/>
          <w:sz w:val="20"/>
          <w:szCs w:val="20"/>
          <w:lang w:val="en-US"/>
        </w:rPr>
        <w:t>P)</w:t>
      </w:r>
      <w:r w:rsidRPr="00AF1762">
        <w:rPr>
          <w:rFonts w:ascii="Century Gothic" w:hAnsi="Century Gothic" w:cs="Poppins"/>
          <w:sz w:val="20"/>
          <w:szCs w:val="20"/>
          <w:lang w:val="en-US"/>
        </w:rPr>
        <w:t xml:space="preserve"> In relation to any request for access to the acts:</w:t>
      </w:r>
    </w:p>
    <w:p w14:paraId="04A3C2F9" w14:textId="77777777" w:rsidR="00673AF1" w:rsidRPr="00AF1762" w:rsidRDefault="00673AF1" w:rsidP="003659DE">
      <w:pPr>
        <w:jc w:val="both"/>
        <w:rPr>
          <w:rFonts w:ascii="Century Gothic" w:hAnsi="Century Gothic" w:cs="Poppins"/>
          <w:sz w:val="20"/>
          <w:szCs w:val="20"/>
          <w:lang w:val="en-US"/>
        </w:rPr>
      </w:pPr>
      <w:r w:rsidRPr="00A1050B">
        <w:rPr>
          <w:rFonts w:ascii="Segoe UI Emoji" w:hAnsi="Segoe UI Emoji" w:cs="Segoe UI Emoji"/>
          <w:sz w:val="20"/>
          <w:szCs w:val="20"/>
        </w:rPr>
        <w:t>⬜</w:t>
      </w:r>
      <w:r w:rsidRPr="00AF1762">
        <w:rPr>
          <w:rFonts w:ascii="Century Gothic" w:hAnsi="Century Gothic" w:cs="Poppins"/>
          <w:sz w:val="20"/>
          <w:szCs w:val="20"/>
          <w:lang w:val="en-US"/>
        </w:rPr>
        <w:t xml:space="preserve"> </w:t>
      </w:r>
      <w:proofErr w:type="spellStart"/>
      <w:r w:rsidRPr="00AF1762">
        <w:rPr>
          <w:rFonts w:ascii="Century Gothic" w:hAnsi="Century Gothic" w:cs="Poppins"/>
          <w:sz w:val="20"/>
          <w:szCs w:val="20"/>
          <w:lang w:val="en-US"/>
        </w:rPr>
        <w:t>authorises</w:t>
      </w:r>
      <w:proofErr w:type="spellEnd"/>
      <w:r w:rsidRPr="00AF1762">
        <w:rPr>
          <w:rFonts w:ascii="Century Gothic" w:hAnsi="Century Gothic" w:cs="Poppins"/>
          <w:sz w:val="20"/>
          <w:szCs w:val="20"/>
          <w:lang w:val="en-US"/>
        </w:rPr>
        <w:t xml:space="preserve"> the Contracting Authority to release copies of all documents submitted, including information provided as part of the tender or in justification thereof;</w:t>
      </w:r>
    </w:p>
    <w:p w14:paraId="197B826E" w14:textId="77777777" w:rsidR="00673AF1" w:rsidRPr="00AF1762" w:rsidRDefault="00673AF1" w:rsidP="003659DE">
      <w:pPr>
        <w:jc w:val="both"/>
        <w:rPr>
          <w:rFonts w:ascii="Century Gothic" w:hAnsi="Century Gothic" w:cs="Poppins"/>
          <w:sz w:val="20"/>
          <w:szCs w:val="20"/>
          <w:lang w:val="en-US"/>
        </w:rPr>
      </w:pPr>
      <w:r w:rsidRPr="00AF1762">
        <w:rPr>
          <w:rFonts w:ascii="Century Gothic" w:hAnsi="Century Gothic" w:cs="Poppins"/>
          <w:sz w:val="20"/>
          <w:szCs w:val="20"/>
          <w:lang w:val="en-US"/>
        </w:rPr>
        <w:t xml:space="preserve">or </w:t>
      </w:r>
    </w:p>
    <w:p w14:paraId="324783BD" w14:textId="77777777" w:rsidR="00673AF1" w:rsidRPr="00AF1762" w:rsidRDefault="00673AF1" w:rsidP="003659DE">
      <w:pPr>
        <w:jc w:val="both"/>
        <w:rPr>
          <w:rFonts w:ascii="Century Gothic" w:hAnsi="Century Gothic" w:cs="Poppins"/>
          <w:sz w:val="20"/>
          <w:szCs w:val="20"/>
          <w:lang w:val="en-US"/>
        </w:rPr>
      </w:pPr>
      <w:r w:rsidRPr="00A1050B">
        <w:rPr>
          <w:rFonts w:ascii="Segoe UI Emoji" w:hAnsi="Segoe UI Emoji" w:cs="Segoe UI Emoji"/>
          <w:sz w:val="20"/>
          <w:szCs w:val="20"/>
        </w:rPr>
        <w:t>⬜</w:t>
      </w:r>
      <w:r w:rsidRPr="00AF1762">
        <w:rPr>
          <w:rFonts w:ascii="Century Gothic" w:hAnsi="Century Gothic" w:cs="Poppins"/>
          <w:sz w:val="20"/>
          <w:szCs w:val="20"/>
          <w:lang w:val="en-US"/>
        </w:rPr>
        <w:t xml:space="preserve"> does not </w:t>
      </w:r>
      <w:proofErr w:type="spellStart"/>
      <w:r w:rsidRPr="00AF1762">
        <w:rPr>
          <w:rFonts w:ascii="Century Gothic" w:hAnsi="Century Gothic" w:cs="Poppins"/>
          <w:sz w:val="20"/>
          <w:szCs w:val="20"/>
          <w:lang w:val="en-US"/>
        </w:rPr>
        <w:t>authorise</w:t>
      </w:r>
      <w:proofErr w:type="spellEnd"/>
      <w:r w:rsidRPr="00AF1762">
        <w:rPr>
          <w:rFonts w:ascii="Century Gothic" w:hAnsi="Century Gothic" w:cs="Poppins"/>
          <w:sz w:val="20"/>
          <w:szCs w:val="20"/>
          <w:lang w:val="en-US"/>
        </w:rPr>
        <w:t xml:space="preserve"> the contracting authority to release copies of the following documents </w:t>
      </w:r>
    </w:p>
    <w:p w14:paraId="39479571" w14:textId="77777777" w:rsidR="00303A95" w:rsidRPr="00AF1762" w:rsidRDefault="00303A95" w:rsidP="003659DE">
      <w:pPr>
        <w:jc w:val="both"/>
        <w:rPr>
          <w:rFonts w:ascii="Century Gothic" w:hAnsi="Century Gothic" w:cs="Poppins"/>
          <w:sz w:val="20"/>
          <w:szCs w:val="20"/>
          <w:lang w:val="en-US"/>
        </w:rPr>
      </w:pPr>
    </w:p>
    <w:p w14:paraId="5C4A93FE" w14:textId="77777777" w:rsidR="00303A95" w:rsidRPr="00AF1762" w:rsidRDefault="00303A95" w:rsidP="003659DE">
      <w:pPr>
        <w:jc w:val="both"/>
        <w:rPr>
          <w:rFonts w:ascii="Century Gothic" w:hAnsi="Century Gothic" w:cs="Poppins"/>
          <w:sz w:val="20"/>
          <w:szCs w:val="20"/>
          <w:lang w:val="en-US"/>
        </w:rPr>
      </w:pPr>
    </w:p>
    <w:p w14:paraId="7C95B1F6" w14:textId="0A3CDF2E" w:rsidR="00673AF1" w:rsidRPr="00AF1762" w:rsidRDefault="00673AF1" w:rsidP="003659DE">
      <w:pPr>
        <w:jc w:val="both"/>
        <w:rPr>
          <w:rFonts w:ascii="Century Gothic" w:hAnsi="Century Gothic" w:cs="Poppins"/>
          <w:sz w:val="20"/>
          <w:szCs w:val="20"/>
          <w:lang w:val="en-US"/>
        </w:rPr>
      </w:pPr>
      <w:r w:rsidRPr="00AF1762">
        <w:rPr>
          <w:rFonts w:ascii="Century Gothic" w:hAnsi="Century Gothic" w:cs="Poppins"/>
          <w:sz w:val="20"/>
          <w:szCs w:val="20"/>
          <w:lang w:val="en-US"/>
        </w:rPr>
        <w:t xml:space="preserve">___________________________________________________________________________, </w:t>
      </w:r>
    </w:p>
    <w:p w14:paraId="3F63200F" w14:textId="77777777" w:rsidR="00303A95" w:rsidRPr="00AF1762" w:rsidRDefault="00303A95" w:rsidP="003659DE">
      <w:pPr>
        <w:jc w:val="both"/>
        <w:rPr>
          <w:rFonts w:ascii="Century Gothic" w:hAnsi="Century Gothic" w:cs="Poppins"/>
          <w:sz w:val="20"/>
          <w:szCs w:val="20"/>
          <w:lang w:val="en-US"/>
        </w:rPr>
      </w:pPr>
    </w:p>
    <w:p w14:paraId="15D93570" w14:textId="341C5E87" w:rsidR="00673AF1" w:rsidRPr="00AF1762" w:rsidRDefault="00673AF1" w:rsidP="003659DE">
      <w:pPr>
        <w:jc w:val="both"/>
        <w:rPr>
          <w:rFonts w:ascii="Century Gothic" w:hAnsi="Century Gothic" w:cs="Poppins"/>
          <w:sz w:val="20"/>
          <w:szCs w:val="20"/>
          <w:lang w:val="en-US"/>
        </w:rPr>
      </w:pPr>
      <w:r w:rsidRPr="00AF1762">
        <w:rPr>
          <w:rFonts w:ascii="Century Gothic" w:hAnsi="Century Gothic" w:cs="Poppins"/>
          <w:sz w:val="20"/>
          <w:szCs w:val="20"/>
          <w:lang w:val="en-US"/>
        </w:rPr>
        <w:t>for the following reasons:</w:t>
      </w:r>
    </w:p>
    <w:p w14:paraId="47A95A14" w14:textId="77777777" w:rsidR="00303A95" w:rsidRPr="00AF1762" w:rsidRDefault="00303A95" w:rsidP="003659DE">
      <w:pPr>
        <w:jc w:val="both"/>
        <w:rPr>
          <w:rFonts w:ascii="Century Gothic" w:hAnsi="Century Gothic" w:cs="Poppins"/>
          <w:sz w:val="20"/>
          <w:szCs w:val="20"/>
          <w:lang w:val="en-US"/>
        </w:rPr>
      </w:pPr>
    </w:p>
    <w:p w14:paraId="48E3C1F5" w14:textId="3F5554F7" w:rsidR="00673AF1" w:rsidRPr="00AF1762" w:rsidRDefault="00673AF1" w:rsidP="003659DE">
      <w:pPr>
        <w:jc w:val="both"/>
        <w:rPr>
          <w:rFonts w:ascii="Century Gothic" w:hAnsi="Century Gothic" w:cs="Poppins"/>
          <w:sz w:val="20"/>
          <w:szCs w:val="20"/>
          <w:lang w:val="en-US"/>
        </w:rPr>
      </w:pPr>
      <w:r w:rsidRPr="00AF1762">
        <w:rPr>
          <w:rFonts w:ascii="Century Gothic" w:hAnsi="Century Gothic" w:cs="Poppins"/>
          <w:sz w:val="20"/>
          <w:szCs w:val="20"/>
          <w:lang w:val="en-US"/>
        </w:rPr>
        <w:t>____________________________________________________________________________</w:t>
      </w:r>
    </w:p>
    <w:p w14:paraId="6494BDA7" w14:textId="77777777" w:rsidR="00673AF1" w:rsidRPr="00AF1762" w:rsidRDefault="00673AF1" w:rsidP="003659DE">
      <w:pPr>
        <w:jc w:val="both"/>
        <w:rPr>
          <w:rFonts w:ascii="Century Gothic" w:hAnsi="Century Gothic" w:cs="Poppins"/>
          <w:sz w:val="20"/>
          <w:szCs w:val="20"/>
          <w:lang w:val="en-US"/>
        </w:rPr>
      </w:pPr>
    </w:p>
    <w:p w14:paraId="221E80D5" w14:textId="77777777" w:rsidR="00303A95" w:rsidRPr="00AF1762" w:rsidRDefault="00303A95" w:rsidP="003659DE">
      <w:pPr>
        <w:jc w:val="both"/>
        <w:rPr>
          <w:rFonts w:ascii="Century Gothic" w:hAnsi="Century Gothic" w:cs="Poppins"/>
          <w:sz w:val="20"/>
          <w:szCs w:val="20"/>
          <w:lang w:val="en-US"/>
        </w:rPr>
      </w:pPr>
    </w:p>
    <w:p w14:paraId="6BD5E05C" w14:textId="77777777" w:rsidR="00303A95" w:rsidRPr="00AF1762" w:rsidRDefault="00303A95" w:rsidP="003659DE">
      <w:pPr>
        <w:jc w:val="both"/>
        <w:rPr>
          <w:rFonts w:ascii="Century Gothic" w:hAnsi="Century Gothic" w:cs="Poppins"/>
          <w:sz w:val="20"/>
          <w:szCs w:val="20"/>
          <w:lang w:val="en-US"/>
        </w:rPr>
      </w:pPr>
    </w:p>
    <w:p w14:paraId="1F41EE07" w14:textId="77777777" w:rsidR="00303A95" w:rsidRPr="00AF1762" w:rsidRDefault="00303A95" w:rsidP="003659DE">
      <w:pPr>
        <w:jc w:val="both"/>
        <w:rPr>
          <w:rFonts w:ascii="Century Gothic" w:hAnsi="Century Gothic" w:cs="Poppins"/>
          <w:sz w:val="20"/>
          <w:szCs w:val="20"/>
          <w:lang w:val="en-US"/>
        </w:rPr>
      </w:pPr>
    </w:p>
    <w:p w14:paraId="048AD6F3" w14:textId="070D2B47" w:rsidR="00673AF1" w:rsidRPr="00303A95" w:rsidRDefault="00673AF1" w:rsidP="003659DE">
      <w:pPr>
        <w:jc w:val="both"/>
        <w:rPr>
          <w:rFonts w:ascii="Century Gothic" w:hAnsi="Century Gothic" w:cs="Poppins"/>
          <w:sz w:val="20"/>
          <w:szCs w:val="20"/>
          <w:lang w:val="en-US"/>
        </w:rPr>
      </w:pPr>
      <w:r w:rsidRPr="00303A95">
        <w:rPr>
          <w:rFonts w:ascii="Century Gothic" w:hAnsi="Century Gothic" w:cs="Poppins"/>
          <w:sz w:val="20"/>
          <w:szCs w:val="20"/>
          <w:lang w:val="en-US"/>
        </w:rPr>
        <w:t>If the tenderer declares that certain parts of the tender constitute technical or trade secrets, he shall submit a report justifying and substantiating the existence of such technical and trade secrets and specifically stating which parts of the tender he considers to be such secrets.</w:t>
      </w:r>
    </w:p>
    <w:p w14:paraId="4AF7E73E" w14:textId="77777777" w:rsidR="00483D63" w:rsidRPr="00303A95" w:rsidRDefault="00483D63" w:rsidP="003659DE">
      <w:pPr>
        <w:jc w:val="both"/>
        <w:rPr>
          <w:rFonts w:ascii="Century Gothic" w:hAnsi="Century Gothic" w:cs="Poppins"/>
          <w:sz w:val="20"/>
          <w:szCs w:val="20"/>
          <w:lang w:val="en-US"/>
        </w:rPr>
      </w:pPr>
    </w:p>
    <w:p w14:paraId="7B3784E0" w14:textId="77777777" w:rsidR="00483D63" w:rsidRPr="00303A95" w:rsidRDefault="00483D63" w:rsidP="003659DE">
      <w:pPr>
        <w:jc w:val="both"/>
        <w:rPr>
          <w:rFonts w:ascii="Century Gothic" w:hAnsi="Century Gothic" w:cs="Poppins"/>
          <w:sz w:val="20"/>
          <w:szCs w:val="20"/>
          <w:lang w:val="en-US"/>
        </w:rPr>
      </w:pPr>
    </w:p>
    <w:p w14:paraId="18E1A7F3" w14:textId="33C5C447" w:rsidR="00483D63" w:rsidRPr="00AF1762" w:rsidRDefault="00483D63" w:rsidP="003659DE">
      <w:pPr>
        <w:jc w:val="both"/>
        <w:rPr>
          <w:rFonts w:ascii="Century Gothic" w:hAnsi="Century Gothic" w:cs="Poppins"/>
          <w:sz w:val="20"/>
          <w:szCs w:val="20"/>
          <w:lang w:val="en-US"/>
        </w:rPr>
      </w:pPr>
      <w:r w:rsidRPr="00AF1762">
        <w:rPr>
          <w:rFonts w:ascii="Century Gothic" w:hAnsi="Century Gothic" w:cs="Poppins"/>
          <w:sz w:val="20"/>
          <w:szCs w:val="20"/>
          <w:lang w:val="en-US"/>
        </w:rPr>
        <w:t xml:space="preserve">Place and date .................................... </w:t>
      </w:r>
    </w:p>
    <w:p w14:paraId="58F417AF" w14:textId="77777777" w:rsidR="00483D63" w:rsidRPr="00AF1762" w:rsidRDefault="00483D63" w:rsidP="003659DE">
      <w:pPr>
        <w:jc w:val="both"/>
        <w:rPr>
          <w:rFonts w:ascii="Century Gothic" w:hAnsi="Century Gothic" w:cs="Poppins"/>
          <w:sz w:val="20"/>
          <w:szCs w:val="20"/>
          <w:lang w:val="en-US"/>
        </w:rPr>
      </w:pPr>
    </w:p>
    <w:p w14:paraId="06E5BD7A" w14:textId="77777777" w:rsidR="00921F4E" w:rsidRPr="00AF1762" w:rsidRDefault="00921F4E" w:rsidP="003659DE">
      <w:pPr>
        <w:jc w:val="both"/>
        <w:rPr>
          <w:rFonts w:ascii="Century Gothic" w:hAnsi="Century Gothic" w:cs="Poppins"/>
          <w:sz w:val="20"/>
          <w:szCs w:val="20"/>
          <w:lang w:val="en-US"/>
        </w:rPr>
      </w:pPr>
    </w:p>
    <w:p w14:paraId="04ABD8EA" w14:textId="2368CF4F" w:rsidR="00483D63" w:rsidRPr="00AF1762" w:rsidRDefault="00483D63" w:rsidP="003659DE">
      <w:pPr>
        <w:jc w:val="both"/>
        <w:rPr>
          <w:rFonts w:ascii="Century Gothic" w:hAnsi="Century Gothic" w:cs="Poppins"/>
          <w:sz w:val="20"/>
          <w:szCs w:val="20"/>
          <w:lang w:val="en-US"/>
        </w:rPr>
      </w:pPr>
      <w:r w:rsidRPr="00AF1762">
        <w:rPr>
          <w:rFonts w:ascii="Century Gothic" w:hAnsi="Century Gothic" w:cs="Poppins"/>
          <w:sz w:val="20"/>
          <w:szCs w:val="20"/>
          <w:lang w:val="en-US"/>
        </w:rPr>
        <w:t>STAMP AND SIGNATURE</w:t>
      </w:r>
    </w:p>
    <w:p w14:paraId="4FAD3178" w14:textId="77777777" w:rsidR="00483D63" w:rsidRPr="00AF1762" w:rsidRDefault="00483D63" w:rsidP="003659DE">
      <w:pPr>
        <w:jc w:val="both"/>
        <w:rPr>
          <w:rFonts w:ascii="Century Gothic" w:hAnsi="Century Gothic" w:cs="Poppins"/>
          <w:sz w:val="20"/>
          <w:szCs w:val="20"/>
          <w:lang w:val="en-US"/>
        </w:rPr>
      </w:pPr>
      <w:r w:rsidRPr="00AF1762">
        <w:rPr>
          <w:rFonts w:ascii="Century Gothic" w:hAnsi="Century Gothic" w:cs="Poppins"/>
          <w:sz w:val="20"/>
          <w:szCs w:val="20"/>
          <w:lang w:val="en-US"/>
        </w:rPr>
        <w:t>__________________________</w:t>
      </w:r>
    </w:p>
    <w:p w14:paraId="6EAC9846" w14:textId="77777777" w:rsidR="00F84EAF" w:rsidRPr="00AF1762" w:rsidRDefault="00F84EAF" w:rsidP="003659DE">
      <w:pPr>
        <w:jc w:val="both"/>
        <w:rPr>
          <w:rFonts w:ascii="Century Gothic" w:hAnsi="Century Gothic" w:cs="Poppins"/>
          <w:sz w:val="20"/>
          <w:szCs w:val="20"/>
          <w:lang w:val="en-US"/>
        </w:rPr>
      </w:pPr>
    </w:p>
    <w:p w14:paraId="424FA5BB" w14:textId="77777777" w:rsidR="00483D63" w:rsidRPr="00921F4E" w:rsidRDefault="00483D63" w:rsidP="003659DE">
      <w:pPr>
        <w:jc w:val="both"/>
        <w:rPr>
          <w:rFonts w:ascii="Century Gothic" w:hAnsi="Century Gothic" w:cs="Poppins"/>
          <w:sz w:val="20"/>
          <w:szCs w:val="20"/>
          <w:lang w:val="en-US"/>
        </w:rPr>
      </w:pPr>
      <w:r w:rsidRPr="00921F4E">
        <w:rPr>
          <w:rFonts w:ascii="Century Gothic" w:hAnsi="Century Gothic" w:cs="Poppins"/>
          <w:sz w:val="20"/>
          <w:szCs w:val="20"/>
          <w:lang w:val="en-US"/>
        </w:rPr>
        <w:t>(legal representative of the company)</w:t>
      </w:r>
    </w:p>
    <w:p w14:paraId="0495C84F" w14:textId="77777777" w:rsidR="00483D63" w:rsidRPr="00921F4E" w:rsidRDefault="00483D63" w:rsidP="003659DE">
      <w:pPr>
        <w:jc w:val="both"/>
        <w:rPr>
          <w:rFonts w:ascii="Century Gothic" w:hAnsi="Century Gothic" w:cs="Poppins"/>
          <w:sz w:val="20"/>
          <w:szCs w:val="20"/>
          <w:lang w:val="en-US"/>
        </w:rPr>
      </w:pPr>
    </w:p>
    <w:p w14:paraId="084D1CA8" w14:textId="77777777" w:rsidR="00483D63" w:rsidRPr="00921F4E" w:rsidRDefault="00483D63" w:rsidP="003659DE">
      <w:pPr>
        <w:jc w:val="both"/>
        <w:rPr>
          <w:rFonts w:ascii="Century Gothic" w:hAnsi="Century Gothic" w:cs="Poppins"/>
          <w:sz w:val="20"/>
          <w:szCs w:val="20"/>
          <w:lang w:val="en-US"/>
        </w:rPr>
      </w:pPr>
    </w:p>
    <w:p w14:paraId="6E17605C" w14:textId="77777777" w:rsidR="00483D63" w:rsidRPr="00921F4E" w:rsidRDefault="00483D63" w:rsidP="003659DE">
      <w:pPr>
        <w:jc w:val="both"/>
        <w:rPr>
          <w:rFonts w:ascii="Century Gothic" w:hAnsi="Century Gothic" w:cs="Poppins"/>
          <w:sz w:val="20"/>
          <w:szCs w:val="20"/>
          <w:lang w:val="en-US"/>
        </w:rPr>
      </w:pPr>
    </w:p>
    <w:p w14:paraId="01323C38" w14:textId="77777777" w:rsidR="00483D63" w:rsidRPr="00AF1762" w:rsidRDefault="00483D63" w:rsidP="003659DE">
      <w:pPr>
        <w:jc w:val="both"/>
        <w:rPr>
          <w:rFonts w:ascii="Century Gothic" w:hAnsi="Century Gothic" w:cs="Poppins"/>
          <w:sz w:val="20"/>
          <w:szCs w:val="20"/>
          <w:lang w:val="en-US"/>
        </w:rPr>
      </w:pPr>
      <w:r w:rsidRPr="00AF1762">
        <w:rPr>
          <w:rFonts w:ascii="Century Gothic" w:hAnsi="Century Gothic" w:cs="Poppins"/>
          <w:sz w:val="20"/>
          <w:szCs w:val="20"/>
          <w:lang w:val="en-US"/>
        </w:rPr>
        <w:t>DOCUMENTATION TO BE ATTACHED</w:t>
      </w:r>
    </w:p>
    <w:p w14:paraId="7F3CE8B0" w14:textId="2A6DFD67" w:rsidR="00483D63" w:rsidRPr="00732718" w:rsidRDefault="00483D63" w:rsidP="003659DE">
      <w:pPr>
        <w:jc w:val="both"/>
        <w:rPr>
          <w:rFonts w:ascii="Century Gothic" w:hAnsi="Century Gothic" w:cs="Poppins"/>
          <w:sz w:val="20"/>
          <w:szCs w:val="20"/>
          <w:lang w:val="en-US"/>
        </w:rPr>
      </w:pPr>
      <w:r w:rsidRPr="00732718">
        <w:rPr>
          <w:rFonts w:ascii="Century Gothic" w:hAnsi="Century Gothic" w:cs="Poppins"/>
          <w:sz w:val="20"/>
          <w:szCs w:val="20"/>
          <w:lang w:val="en-US"/>
        </w:rPr>
        <w:t xml:space="preserve">- </w:t>
      </w:r>
      <w:r w:rsidR="00732718" w:rsidRPr="00732718">
        <w:rPr>
          <w:rFonts w:ascii="Century Gothic" w:hAnsi="Century Gothic" w:cs="Poppins"/>
          <w:sz w:val="20"/>
          <w:szCs w:val="20"/>
          <w:lang w:val="en-US"/>
        </w:rPr>
        <w:t xml:space="preserve">- Document granting power of attorney, only if this application is signed by an attorney whose name is not already indicated in the Economic Operator's Chamber of Commerce </w:t>
      </w:r>
      <w:r w:rsidR="00CA6EAC">
        <w:rPr>
          <w:rFonts w:ascii="Century Gothic" w:hAnsi="Century Gothic" w:cs="Poppins"/>
          <w:sz w:val="20"/>
          <w:szCs w:val="20"/>
          <w:lang w:val="en-US"/>
        </w:rPr>
        <w:t>Certificate</w:t>
      </w:r>
      <w:r w:rsidR="00CA6EAC" w:rsidRPr="00732718">
        <w:rPr>
          <w:rFonts w:ascii="Century Gothic" w:hAnsi="Century Gothic" w:cs="Poppins"/>
          <w:sz w:val="20"/>
          <w:szCs w:val="20"/>
          <w:lang w:val="en-US"/>
        </w:rPr>
        <w:t>.</w:t>
      </w:r>
    </w:p>
    <w:p w14:paraId="5EB7988E" w14:textId="77777777" w:rsidR="00483D63" w:rsidRPr="00732718" w:rsidRDefault="00483D63" w:rsidP="003659DE">
      <w:pPr>
        <w:jc w:val="both"/>
        <w:rPr>
          <w:rFonts w:ascii="Century Gothic" w:hAnsi="Century Gothic" w:cs="Poppins"/>
          <w:sz w:val="20"/>
          <w:szCs w:val="20"/>
          <w:lang w:val="en-US"/>
        </w:rPr>
      </w:pPr>
    </w:p>
    <w:p w14:paraId="50D30D32" w14:textId="77777777" w:rsidR="00483D63" w:rsidRPr="00732718" w:rsidRDefault="00483D63" w:rsidP="003659DE">
      <w:pPr>
        <w:jc w:val="both"/>
        <w:rPr>
          <w:rFonts w:ascii="Century Gothic" w:hAnsi="Century Gothic" w:cs="Poppins"/>
          <w:sz w:val="20"/>
          <w:szCs w:val="20"/>
          <w:lang w:val="en-US"/>
        </w:rPr>
      </w:pPr>
    </w:p>
    <w:p w14:paraId="72CEA281" w14:textId="77777777" w:rsidR="00483D63" w:rsidRPr="00732718" w:rsidRDefault="00483D63" w:rsidP="003659DE">
      <w:pPr>
        <w:jc w:val="both"/>
        <w:rPr>
          <w:rFonts w:ascii="Century Gothic" w:hAnsi="Century Gothic" w:cs="Poppins"/>
          <w:sz w:val="20"/>
          <w:szCs w:val="20"/>
          <w:lang w:val="en-US"/>
        </w:rPr>
      </w:pPr>
    </w:p>
    <w:p w14:paraId="4E46FEC2" w14:textId="77777777" w:rsidR="00483D63" w:rsidRPr="00732718" w:rsidRDefault="00483D63" w:rsidP="003659DE">
      <w:pPr>
        <w:jc w:val="both"/>
        <w:rPr>
          <w:rFonts w:ascii="Century Gothic" w:hAnsi="Century Gothic" w:cs="Poppins"/>
          <w:sz w:val="20"/>
          <w:szCs w:val="20"/>
          <w:lang w:val="en-US"/>
        </w:rPr>
      </w:pPr>
    </w:p>
    <w:p w14:paraId="145716D3" w14:textId="77777777" w:rsidR="00483D63" w:rsidRPr="00732718" w:rsidRDefault="00483D63" w:rsidP="003659DE">
      <w:pPr>
        <w:jc w:val="both"/>
        <w:rPr>
          <w:rFonts w:ascii="Century Gothic" w:hAnsi="Century Gothic" w:cs="Poppins"/>
          <w:sz w:val="20"/>
          <w:szCs w:val="20"/>
          <w:lang w:val="en-US"/>
        </w:rPr>
      </w:pPr>
    </w:p>
    <w:p w14:paraId="58AE8821" w14:textId="77777777" w:rsidR="00483D63" w:rsidRPr="00732718" w:rsidRDefault="00483D63" w:rsidP="003659DE">
      <w:pPr>
        <w:jc w:val="both"/>
        <w:rPr>
          <w:rFonts w:ascii="Century Gothic" w:hAnsi="Century Gothic" w:cs="Poppins"/>
          <w:sz w:val="20"/>
          <w:szCs w:val="20"/>
          <w:lang w:val="en-US"/>
        </w:rPr>
      </w:pPr>
    </w:p>
    <w:p w14:paraId="4E02EBF6" w14:textId="77777777" w:rsidR="00F84EAF" w:rsidRPr="00732718" w:rsidRDefault="00F84EAF" w:rsidP="003659DE">
      <w:pPr>
        <w:jc w:val="both"/>
        <w:rPr>
          <w:rFonts w:ascii="Century Gothic" w:hAnsi="Century Gothic" w:cs="Poppins"/>
          <w:sz w:val="20"/>
          <w:szCs w:val="20"/>
          <w:lang w:val="en-US"/>
        </w:rPr>
      </w:pPr>
    </w:p>
    <w:p w14:paraId="1A59DDF4" w14:textId="77777777" w:rsidR="00F84EAF" w:rsidRPr="00732718" w:rsidRDefault="00F84EAF" w:rsidP="003659DE">
      <w:pPr>
        <w:jc w:val="both"/>
        <w:rPr>
          <w:rFonts w:ascii="Century Gothic" w:hAnsi="Century Gothic" w:cs="Poppins"/>
          <w:sz w:val="20"/>
          <w:szCs w:val="20"/>
          <w:lang w:val="en-US"/>
        </w:rPr>
      </w:pPr>
    </w:p>
    <w:p w14:paraId="3AC0474D" w14:textId="77777777" w:rsidR="00F84EAF" w:rsidRPr="00732718" w:rsidRDefault="00F84EAF" w:rsidP="003659DE">
      <w:pPr>
        <w:jc w:val="both"/>
        <w:rPr>
          <w:rFonts w:ascii="Century Gothic" w:hAnsi="Century Gothic" w:cs="Poppins"/>
          <w:sz w:val="20"/>
          <w:szCs w:val="20"/>
          <w:lang w:val="en-US"/>
        </w:rPr>
      </w:pPr>
    </w:p>
    <w:p w14:paraId="1D5C72EC" w14:textId="77777777" w:rsidR="00F84EAF" w:rsidRPr="00732718" w:rsidRDefault="00F84EAF" w:rsidP="003659DE">
      <w:pPr>
        <w:jc w:val="both"/>
        <w:rPr>
          <w:rFonts w:ascii="Century Gothic" w:hAnsi="Century Gothic" w:cs="Poppins"/>
          <w:sz w:val="20"/>
          <w:szCs w:val="20"/>
          <w:lang w:val="en-US"/>
        </w:rPr>
      </w:pPr>
    </w:p>
    <w:p w14:paraId="7B96C3DA" w14:textId="77777777" w:rsidR="00F84EAF" w:rsidRPr="00732718" w:rsidRDefault="00F84EAF" w:rsidP="003659DE">
      <w:pPr>
        <w:jc w:val="both"/>
        <w:rPr>
          <w:rFonts w:ascii="Century Gothic" w:hAnsi="Century Gothic" w:cs="Poppins"/>
          <w:sz w:val="20"/>
          <w:szCs w:val="20"/>
          <w:lang w:val="en-US"/>
        </w:rPr>
      </w:pPr>
    </w:p>
    <w:p w14:paraId="168253C5" w14:textId="77777777" w:rsidR="00F84EAF" w:rsidRPr="00732718" w:rsidRDefault="00F84EAF" w:rsidP="003659DE">
      <w:pPr>
        <w:jc w:val="both"/>
        <w:rPr>
          <w:rFonts w:ascii="Century Gothic" w:hAnsi="Century Gothic" w:cs="Poppins"/>
          <w:sz w:val="20"/>
          <w:szCs w:val="20"/>
          <w:lang w:val="en-US"/>
        </w:rPr>
      </w:pPr>
    </w:p>
    <w:p w14:paraId="103E631C" w14:textId="77777777" w:rsidR="00F84EAF" w:rsidRPr="00732718" w:rsidRDefault="00F84EAF" w:rsidP="003659DE">
      <w:pPr>
        <w:jc w:val="both"/>
        <w:rPr>
          <w:rFonts w:ascii="Century Gothic" w:hAnsi="Century Gothic" w:cs="Poppins"/>
          <w:sz w:val="20"/>
          <w:szCs w:val="20"/>
          <w:lang w:val="en-US"/>
        </w:rPr>
      </w:pPr>
    </w:p>
    <w:p w14:paraId="1ED2840F" w14:textId="77777777" w:rsidR="00F84EAF" w:rsidRPr="00732718" w:rsidRDefault="00F84EAF" w:rsidP="003659DE">
      <w:pPr>
        <w:jc w:val="both"/>
        <w:rPr>
          <w:rFonts w:ascii="Century Gothic" w:hAnsi="Century Gothic" w:cs="Poppins"/>
          <w:sz w:val="20"/>
          <w:szCs w:val="20"/>
          <w:lang w:val="en-US"/>
        </w:rPr>
      </w:pPr>
    </w:p>
    <w:p w14:paraId="427E8150" w14:textId="77777777" w:rsidR="00F84EAF" w:rsidRPr="00732718" w:rsidRDefault="00F84EAF" w:rsidP="003659DE">
      <w:pPr>
        <w:jc w:val="both"/>
        <w:rPr>
          <w:rFonts w:ascii="Century Gothic" w:hAnsi="Century Gothic" w:cs="Poppins"/>
          <w:sz w:val="20"/>
          <w:szCs w:val="20"/>
          <w:lang w:val="en-US"/>
        </w:rPr>
      </w:pPr>
    </w:p>
    <w:p w14:paraId="7C3BDA14" w14:textId="77777777" w:rsidR="00F84EAF" w:rsidRPr="00732718" w:rsidRDefault="00F84EAF" w:rsidP="003659DE">
      <w:pPr>
        <w:jc w:val="both"/>
        <w:rPr>
          <w:rFonts w:ascii="Century Gothic" w:hAnsi="Century Gothic" w:cs="Poppins"/>
          <w:sz w:val="20"/>
          <w:szCs w:val="20"/>
          <w:lang w:val="en-US"/>
        </w:rPr>
      </w:pPr>
    </w:p>
    <w:p w14:paraId="3014C1CA" w14:textId="77777777" w:rsidR="00F84EAF" w:rsidRPr="00732718" w:rsidRDefault="00F84EAF" w:rsidP="003659DE">
      <w:pPr>
        <w:jc w:val="both"/>
        <w:rPr>
          <w:rFonts w:ascii="Century Gothic" w:hAnsi="Century Gothic" w:cs="Poppins"/>
          <w:sz w:val="20"/>
          <w:szCs w:val="20"/>
          <w:lang w:val="en-US"/>
        </w:rPr>
      </w:pPr>
    </w:p>
    <w:p w14:paraId="6F1CEB2A" w14:textId="77777777" w:rsidR="00F84EAF" w:rsidRPr="00732718" w:rsidRDefault="00F84EAF" w:rsidP="003659DE">
      <w:pPr>
        <w:jc w:val="both"/>
        <w:rPr>
          <w:rFonts w:ascii="Century Gothic" w:hAnsi="Century Gothic" w:cs="Poppins"/>
          <w:sz w:val="20"/>
          <w:szCs w:val="20"/>
          <w:lang w:val="en-US"/>
        </w:rPr>
      </w:pPr>
    </w:p>
    <w:p w14:paraId="39CCAA2C" w14:textId="77777777" w:rsidR="00F84EAF" w:rsidRPr="00732718" w:rsidRDefault="00F84EAF" w:rsidP="003659DE">
      <w:pPr>
        <w:jc w:val="both"/>
        <w:rPr>
          <w:rFonts w:ascii="Century Gothic" w:hAnsi="Century Gothic" w:cs="Poppins"/>
          <w:sz w:val="20"/>
          <w:szCs w:val="20"/>
          <w:lang w:val="en-US"/>
        </w:rPr>
      </w:pPr>
    </w:p>
    <w:p w14:paraId="1A0BE0A4" w14:textId="77777777" w:rsidR="00F84EAF" w:rsidRPr="00732718" w:rsidRDefault="00F84EAF" w:rsidP="003659DE">
      <w:pPr>
        <w:jc w:val="both"/>
        <w:rPr>
          <w:rFonts w:ascii="Century Gothic" w:hAnsi="Century Gothic" w:cs="Poppins"/>
          <w:sz w:val="20"/>
          <w:szCs w:val="20"/>
          <w:lang w:val="en-US"/>
        </w:rPr>
      </w:pPr>
    </w:p>
    <w:p w14:paraId="58F608D3" w14:textId="77777777" w:rsidR="00F84EAF" w:rsidRPr="00732718" w:rsidRDefault="00F84EAF" w:rsidP="003659DE">
      <w:pPr>
        <w:jc w:val="both"/>
        <w:rPr>
          <w:rFonts w:ascii="Century Gothic" w:hAnsi="Century Gothic" w:cs="Poppins"/>
          <w:sz w:val="20"/>
          <w:szCs w:val="20"/>
          <w:lang w:val="en-US"/>
        </w:rPr>
      </w:pPr>
    </w:p>
    <w:p w14:paraId="0A95C327" w14:textId="77777777" w:rsidR="00F84EAF" w:rsidRPr="00732718" w:rsidRDefault="00F84EAF" w:rsidP="003659DE">
      <w:pPr>
        <w:jc w:val="both"/>
        <w:rPr>
          <w:rFonts w:ascii="Century Gothic" w:hAnsi="Century Gothic" w:cs="Poppins"/>
          <w:sz w:val="20"/>
          <w:szCs w:val="20"/>
          <w:lang w:val="en-US"/>
        </w:rPr>
      </w:pPr>
    </w:p>
    <w:p w14:paraId="11AC079D" w14:textId="77777777" w:rsidR="00F84EAF" w:rsidRPr="00732718" w:rsidRDefault="00F84EAF" w:rsidP="003659DE">
      <w:pPr>
        <w:jc w:val="both"/>
        <w:rPr>
          <w:rFonts w:ascii="Century Gothic" w:hAnsi="Century Gothic" w:cs="Poppins"/>
          <w:sz w:val="20"/>
          <w:szCs w:val="20"/>
          <w:lang w:val="en-US"/>
        </w:rPr>
      </w:pPr>
    </w:p>
    <w:p w14:paraId="7283BFDD" w14:textId="77777777" w:rsidR="00F84EAF" w:rsidRPr="00732718" w:rsidRDefault="00F84EAF" w:rsidP="003659DE">
      <w:pPr>
        <w:jc w:val="both"/>
        <w:rPr>
          <w:rFonts w:ascii="Century Gothic" w:hAnsi="Century Gothic" w:cs="Poppins"/>
          <w:sz w:val="20"/>
          <w:szCs w:val="20"/>
          <w:lang w:val="en-US"/>
        </w:rPr>
      </w:pPr>
    </w:p>
    <w:p w14:paraId="6525DEE7" w14:textId="493FF69F" w:rsidR="00483D63" w:rsidRPr="00732718" w:rsidRDefault="00483D63" w:rsidP="003659DE">
      <w:pPr>
        <w:jc w:val="both"/>
        <w:rPr>
          <w:rFonts w:ascii="Century Gothic" w:hAnsi="Century Gothic" w:cs="Poppins"/>
          <w:sz w:val="20"/>
          <w:szCs w:val="20"/>
          <w:lang w:val="en-US"/>
        </w:rPr>
      </w:pPr>
      <w:r w:rsidRPr="00A1050B">
        <w:rPr>
          <w:rFonts w:ascii="Century Gothic" w:hAnsi="Century Gothic" w:cs="Poppins"/>
          <w:noProof/>
          <w:sz w:val="20"/>
          <w:szCs w:val="20"/>
        </w:rPr>
        <mc:AlternateContent>
          <mc:Choice Requires="wps">
            <w:drawing>
              <wp:anchor distT="0" distB="0" distL="114300" distR="114300" simplePos="0" relativeHeight="251659264" behindDoc="0" locked="0" layoutInCell="1" allowOverlap="1" wp14:anchorId="35E4FF04" wp14:editId="2B1782CC">
                <wp:simplePos x="0" y="0"/>
                <wp:positionH relativeFrom="column">
                  <wp:posOffset>-252257</wp:posOffset>
                </wp:positionH>
                <wp:positionV relativeFrom="paragraph">
                  <wp:posOffset>127133</wp:posOffset>
                </wp:positionV>
                <wp:extent cx="6475227" cy="829339"/>
                <wp:effectExtent l="0" t="0" r="20955" b="27940"/>
                <wp:wrapNone/>
                <wp:docPr id="287282989" name="Rettangolo 1"/>
                <wp:cNvGraphicFramePr/>
                <a:graphic xmlns:a="http://schemas.openxmlformats.org/drawingml/2006/main">
                  <a:graphicData uri="http://schemas.microsoft.com/office/word/2010/wordprocessingShape">
                    <wps:wsp>
                      <wps:cNvSpPr/>
                      <wps:spPr>
                        <a:xfrm>
                          <a:off x="0" y="0"/>
                          <a:ext cx="6475227" cy="829339"/>
                        </a:xfrm>
                        <a:prstGeom prst="rect">
                          <a:avLst/>
                        </a:prstGeom>
                        <a:noFill/>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1077B6B4" id="Rettangolo 1" o:spid="_x0000_s1026" style="position:absolute;margin-left:-19.85pt;margin-top:10pt;width:509.85pt;height:65.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" filled="f" strokecolor="#4472c4 [3204]" strokeweight="1pt"/>
            </w:pict>
          </mc:Fallback>
        </mc:AlternateContent>
      </w:r>
    </w:p>
    <w:p w14:paraId="0C98E047" w14:textId="77777777" w:rsidR="00483D63" w:rsidRPr="00732718" w:rsidRDefault="00483D63" w:rsidP="003659DE">
      <w:pPr>
        <w:jc w:val="both"/>
        <w:rPr>
          <w:rFonts w:ascii="Century Gothic" w:hAnsi="Century Gothic" w:cs="Poppins"/>
          <w:sz w:val="20"/>
          <w:szCs w:val="20"/>
          <w:lang w:val="en-US"/>
        </w:rPr>
      </w:pPr>
    </w:p>
    <w:p w14:paraId="76233AA9" w14:textId="78E537C1" w:rsidR="00483D63" w:rsidRPr="00AF1762" w:rsidRDefault="00483D63" w:rsidP="003659DE">
      <w:pPr>
        <w:jc w:val="both"/>
        <w:rPr>
          <w:rFonts w:ascii="Century Gothic" w:hAnsi="Century Gothic" w:cs="Poppins"/>
          <w:sz w:val="20"/>
          <w:szCs w:val="20"/>
          <w:lang w:val="en-US"/>
        </w:rPr>
      </w:pPr>
      <w:r w:rsidRPr="00AF1762">
        <w:rPr>
          <w:rFonts w:ascii="Century Gothic" w:hAnsi="Century Gothic" w:cs="Poppins"/>
          <w:sz w:val="20"/>
          <w:szCs w:val="20"/>
          <w:lang w:val="en-US"/>
        </w:rPr>
        <w:t>This form, duly completed, must be converted into a PDF file for the purpose of signing it with a digital signature. Alternatively, the form may be signed with a handwritten signature and scanned into PDF format, accompanied by a photocopy of the declarant's identity document.</w:t>
      </w:r>
    </w:p>
    <w:sectPr w:rsidR="00483D63" w:rsidRPr="00AF1762">
      <w:headerReference w:type="even" r:id="rId10"/>
      <w:headerReference w:type="default" r:id="rId11"/>
      <w:footerReference w:type="even" r:id="rId12"/>
      <w:footerReference w:type="default" r:id="rId13"/>
      <w:headerReference w:type="first" r:id="rId14"/>
      <w:footerReference w:type="first" r:id="rId15"/>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CAE91" w14:textId="77777777" w:rsidR="00D2394D" w:rsidRDefault="00D2394D" w:rsidP="00D54E0A">
      <w:r>
        <w:separator/>
      </w:r>
    </w:p>
  </w:endnote>
  <w:endnote w:type="continuationSeparator" w:id="0">
    <w:p w14:paraId="02F1E7EA" w14:textId="77777777" w:rsidR="00D2394D" w:rsidRDefault="00D2394D" w:rsidP="00D54E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Poppins">
    <w:panose1 w:val="00000000000000000000"/>
    <w:charset w:val="00"/>
    <w:family w:val="modern"/>
    <w:notTrueType/>
    <w:pitch w:val="variable"/>
    <w:sig w:usb0="00008007" w:usb1="00000000" w:usb2="00000000" w:usb3="00000000" w:csb0="00000093"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1A17F" w14:textId="77777777" w:rsidR="00B45802" w:rsidRDefault="00B4580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DA66C" w14:textId="77777777" w:rsidR="00B45802" w:rsidRDefault="00B45802">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220C2" w14:textId="77777777" w:rsidR="00B45802" w:rsidRDefault="00B4580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834AE5" w14:textId="77777777" w:rsidR="00D2394D" w:rsidRDefault="00D2394D" w:rsidP="00D54E0A">
      <w:r>
        <w:separator/>
      </w:r>
    </w:p>
  </w:footnote>
  <w:footnote w:type="continuationSeparator" w:id="0">
    <w:p w14:paraId="1DD64060" w14:textId="77777777" w:rsidR="00D2394D" w:rsidRDefault="00D2394D" w:rsidP="00D54E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CBF4D" w14:textId="77777777" w:rsidR="00B45802" w:rsidRDefault="00B4580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44652" w14:textId="7AC4ED9A" w:rsidR="00D54E0A" w:rsidRDefault="00D54E0A" w:rsidP="00D54E0A">
    <w:pPr>
      <w:pStyle w:val="Intestazione"/>
      <w:jc w:val="right"/>
    </w:pPr>
    <w:proofErr w:type="spellStart"/>
    <w:r w:rsidRPr="00D54E0A">
      <w:rPr>
        <w:rFonts w:ascii="Century Gothic" w:hAnsi="Century Gothic"/>
        <w:b/>
        <w:color w:val="323E4F" w:themeColor="text2" w:themeShade="BF"/>
        <w:sz w:val="20"/>
        <w:szCs w:val="20"/>
      </w:rPr>
      <w:t>Annex</w:t>
    </w:r>
    <w:proofErr w:type="spellEnd"/>
    <w:r w:rsidRPr="00D54E0A">
      <w:rPr>
        <w:rFonts w:ascii="Century Gothic" w:hAnsi="Century Gothic"/>
        <w:b/>
        <w:color w:val="323E4F" w:themeColor="text2" w:themeShade="BF"/>
        <w:sz w:val="20"/>
        <w:szCs w:val="20"/>
      </w:rPr>
      <w:t xml:space="preserve"> 1.1 - </w:t>
    </w:r>
    <w:proofErr w:type="spellStart"/>
    <w:r w:rsidRPr="00D54E0A">
      <w:rPr>
        <w:rFonts w:ascii="Century Gothic" w:hAnsi="Century Gothic"/>
        <w:b/>
        <w:color w:val="323E4F" w:themeColor="text2" w:themeShade="BF"/>
        <w:sz w:val="20"/>
        <w:szCs w:val="20"/>
      </w:rPr>
      <w:t>Supplementary</w:t>
    </w:r>
    <w:proofErr w:type="spellEnd"/>
    <w:r w:rsidRPr="00D54E0A">
      <w:rPr>
        <w:rFonts w:ascii="Century Gothic" w:hAnsi="Century Gothic"/>
        <w:b/>
        <w:color w:val="323E4F" w:themeColor="text2" w:themeShade="BF"/>
        <w:sz w:val="20"/>
        <w:szCs w:val="20"/>
      </w:rPr>
      <w:t xml:space="preserve"> </w:t>
    </w:r>
    <w:proofErr w:type="spellStart"/>
    <w:r w:rsidRPr="00D54E0A">
      <w:rPr>
        <w:rFonts w:ascii="Century Gothic" w:hAnsi="Century Gothic"/>
        <w:b/>
        <w:color w:val="323E4F" w:themeColor="text2" w:themeShade="BF"/>
        <w:sz w:val="20"/>
        <w:szCs w:val="20"/>
      </w:rPr>
      <w:t>Requirements</w:t>
    </w:r>
    <w:proofErr w:type="spellEnd"/>
    <w:r w:rsidRPr="00D54E0A">
      <w:rPr>
        <w:rFonts w:ascii="Century Gothic" w:hAnsi="Century Gothic"/>
        <w:b/>
        <w:color w:val="323E4F" w:themeColor="text2" w:themeShade="BF"/>
        <w:sz w:val="20"/>
        <w:szCs w:val="20"/>
      </w:rPr>
      <w:t xml:space="preserve"> Statement</w:t>
    </w:r>
  </w:p>
  <w:p w14:paraId="6F74C8F1" w14:textId="77777777" w:rsidR="00B45802" w:rsidRDefault="00B4580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B70F9" w14:textId="77777777" w:rsidR="00B45802" w:rsidRDefault="00B45802">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4E0A"/>
    <w:rsid w:val="0018726F"/>
    <w:rsid w:val="002716CC"/>
    <w:rsid w:val="0027246F"/>
    <w:rsid w:val="002F1A21"/>
    <w:rsid w:val="002F2A76"/>
    <w:rsid w:val="00303A95"/>
    <w:rsid w:val="003659DE"/>
    <w:rsid w:val="003E5C66"/>
    <w:rsid w:val="003F4CA7"/>
    <w:rsid w:val="00451636"/>
    <w:rsid w:val="00483D63"/>
    <w:rsid w:val="00571657"/>
    <w:rsid w:val="00571DCC"/>
    <w:rsid w:val="00620B42"/>
    <w:rsid w:val="00673AF1"/>
    <w:rsid w:val="006757A3"/>
    <w:rsid w:val="007005C5"/>
    <w:rsid w:val="00732718"/>
    <w:rsid w:val="0079358B"/>
    <w:rsid w:val="007A3A9B"/>
    <w:rsid w:val="0080667E"/>
    <w:rsid w:val="008D037E"/>
    <w:rsid w:val="008D4FE7"/>
    <w:rsid w:val="008E08BC"/>
    <w:rsid w:val="00912B7D"/>
    <w:rsid w:val="00921F4E"/>
    <w:rsid w:val="009302D2"/>
    <w:rsid w:val="009F19CB"/>
    <w:rsid w:val="00A1050B"/>
    <w:rsid w:val="00A369EB"/>
    <w:rsid w:val="00AF1762"/>
    <w:rsid w:val="00B45802"/>
    <w:rsid w:val="00B563B3"/>
    <w:rsid w:val="00C735CC"/>
    <w:rsid w:val="00CA6EAC"/>
    <w:rsid w:val="00D2394D"/>
    <w:rsid w:val="00D54E0A"/>
    <w:rsid w:val="00E43620"/>
    <w:rsid w:val="00F8285E"/>
    <w:rsid w:val="00F84EA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0F4B3B1"/>
  <w15:chartTrackingRefBased/>
  <w15:docId w15:val="{5897066F-F720-4588-9FF5-45FF68063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54E0A"/>
    <w:pPr>
      <w:spacing w:after="0" w:line="240" w:lineRule="auto"/>
    </w:pPr>
    <w:rPr>
      <w:rFonts w:ascii="Times New Roman" w:eastAsia="Times New Roman" w:hAnsi="Times New Roman" w:cs="Times New Roman"/>
      <w:kern w:val="0"/>
      <w:sz w:val="24"/>
      <w:szCs w:val="24"/>
      <w:lang w:eastAsia="it-IT"/>
      <w14:ligatures w14:val="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D54E0A"/>
    <w:pPr>
      <w:tabs>
        <w:tab w:val="center" w:pos="4819"/>
        <w:tab w:val="right" w:pos="9638"/>
      </w:tabs>
    </w:pPr>
  </w:style>
  <w:style w:type="character" w:customStyle="1" w:styleId="IntestazioneCarattere">
    <w:name w:val="Intestazione Carattere"/>
    <w:basedOn w:val="Carpredefinitoparagrafo"/>
    <w:link w:val="Intestazione"/>
    <w:uiPriority w:val="99"/>
    <w:rsid w:val="00D54E0A"/>
  </w:style>
  <w:style w:type="paragraph" w:styleId="Pidipagina">
    <w:name w:val="footer"/>
    <w:basedOn w:val="Normale"/>
    <w:link w:val="PidipaginaCarattere"/>
    <w:uiPriority w:val="99"/>
    <w:unhideWhenUsed/>
    <w:rsid w:val="00D54E0A"/>
    <w:pPr>
      <w:tabs>
        <w:tab w:val="center" w:pos="4819"/>
        <w:tab w:val="right" w:pos="9638"/>
      </w:tabs>
    </w:pPr>
  </w:style>
  <w:style w:type="character" w:customStyle="1" w:styleId="PidipaginaCarattere">
    <w:name w:val="Piè di pagina Carattere"/>
    <w:basedOn w:val="Carpredefinitoparagrafo"/>
    <w:link w:val="Pidipagina"/>
    <w:uiPriority w:val="99"/>
    <w:rsid w:val="00D54E0A"/>
  </w:style>
  <w:style w:type="character" w:styleId="Collegamentoipertestuale">
    <w:name w:val="Hyperlink"/>
    <w:basedOn w:val="Carpredefinitoparagrafo"/>
    <w:uiPriority w:val="99"/>
    <w:unhideWhenUsed/>
    <w:rsid w:val="007005C5"/>
    <w:rPr>
      <w:color w:val="0563C1" w:themeColor="hyperlink"/>
      <w:u w:val="single"/>
    </w:rPr>
  </w:style>
  <w:style w:type="character" w:customStyle="1" w:styleId="Menzionenonrisolta1">
    <w:name w:val="Menzione non risolta1"/>
    <w:basedOn w:val="Carpredefinitoparagrafo"/>
    <w:uiPriority w:val="99"/>
    <w:semiHidden/>
    <w:unhideWhenUsed/>
    <w:rsid w:val="007005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swas.polito.it/services/codici/" TargetMode="External"/><Relationship Id="rId14" Type="http://schemas.openxmlformats.org/officeDocument/2006/relationships/header" Target="header3.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A53EA04DE67A7E4FB22FA7BD2661FEE3" ma:contentTypeVersion="11" ma:contentTypeDescription="Creare un nuovo documento." ma:contentTypeScope="" ma:versionID="6dd37c04f14f6eab6f4cca6f4f4fb8e4">
  <xsd:schema xmlns:xsd="http://www.w3.org/2001/XMLSchema" xmlns:xs="http://www.w3.org/2001/XMLSchema" xmlns:p="http://schemas.microsoft.com/office/2006/metadata/properties" xmlns:ns2="736e0877-d459-457b-a917-989dd43d672c" xmlns:ns3="153eb763-ae09-457c-a7b1-27c1bd4c2db7" targetNamespace="http://schemas.microsoft.com/office/2006/metadata/properties" ma:root="true" ma:fieldsID="3a900ed8ad38a89f654bc3446904fed2" ns2:_="" ns3:_="">
    <xsd:import namespace="736e0877-d459-457b-a917-989dd43d672c"/>
    <xsd:import namespace="153eb763-ae09-457c-a7b1-27c1bd4c2db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6e0877-d459-457b-a917-989dd43d67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Tag immagine" ma:readOnly="false" ma:fieldId="{5cf76f15-5ced-4ddc-b409-7134ff3c332f}" ma:taxonomyMulti="true" ma:sspId="01d839f4-5e4e-4afa-85c1-b6ecef325b10"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53eb763-ae09-457c-a7b1-27c1bd4c2db7"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TaxCatchAll" ma:index="15" nillable="true" ma:displayName="Taxonomy Catch All Column" ma:hidden="true" ma:list="{8c6c69a9-edd6-4ecb-b9df-b6258827dfef}" ma:internalName="TaxCatchAll" ma:showField="CatchAllData" ma:web="153eb763-ae09-457c-a7b1-27c1bd4c2d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36e0877-d459-457b-a917-989dd43d672c">
      <Terms xmlns="http://schemas.microsoft.com/office/infopath/2007/PartnerControls"/>
    </lcf76f155ced4ddcb4097134ff3c332f>
    <TaxCatchAll xmlns="153eb763-ae09-457c-a7b1-27c1bd4c2db7" xsi:nil="true"/>
  </documentManagement>
</p:properties>
</file>

<file path=customXml/itemProps1.xml><?xml version="1.0" encoding="utf-8"?>
<ds:datastoreItem xmlns:ds="http://schemas.openxmlformats.org/officeDocument/2006/customXml" ds:itemID="{531BA4D6-87AF-46A2-A485-233A51928383}">
  <ds:schemaRefs>
    <ds:schemaRef ds:uri="http://schemas.microsoft.com/sharepoint/v3/contenttype/forms"/>
  </ds:schemaRefs>
</ds:datastoreItem>
</file>

<file path=customXml/itemProps2.xml><?xml version="1.0" encoding="utf-8"?>
<ds:datastoreItem xmlns:ds="http://schemas.openxmlformats.org/officeDocument/2006/customXml" ds:itemID="{CF012360-A175-44DD-A0B9-400FF6E67C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6e0877-d459-457b-a917-989dd43d672c"/>
    <ds:schemaRef ds:uri="153eb763-ae09-457c-a7b1-27c1bd4c2d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5A26EB-0208-4141-9871-04411BD01DBA}">
  <ds:schemaRefs>
    <ds:schemaRef ds:uri="http://purl.org/dc/elements/1.1/"/>
    <ds:schemaRef ds:uri="http://www.w3.org/XML/1998/namespace"/>
    <ds:schemaRef ds:uri="http://purl.org/dc/terms/"/>
    <ds:schemaRef ds:uri="1ba81e97-3df0-4359-b196-e83559a21ea2"/>
    <ds:schemaRef ds:uri="http://schemas.microsoft.com/office/2006/documentManagement/types"/>
    <ds:schemaRef ds:uri="http://schemas.microsoft.com/office/2006/metadata/properties"/>
    <ds:schemaRef ds:uri="dd434550-8bf0-4708-a74b-e392f8ed5109"/>
    <ds:schemaRef ds:uri="http://purl.org/dc/dcmitype/"/>
    <ds:schemaRef ds:uri="http://schemas.microsoft.com/office/infopath/2007/PartnerControls"/>
    <ds:schemaRef ds:uri="http://schemas.openxmlformats.org/package/2006/metadata/core-properties"/>
    <ds:schemaRef ds:uri="736e0877-d459-457b-a917-989dd43d672c"/>
    <ds:schemaRef ds:uri="153eb763-ae09-457c-a7b1-27c1bd4c2db7"/>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3</Pages>
  <Words>947</Words>
  <Characters>5404</Characters>
  <Application>Microsoft Office Word</Application>
  <DocSecurity>0</DocSecurity>
  <Lines>45</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DAVIDE COCCIA</dc:creator>
  <cp:keywords/>
  <dc:description/>
  <cp:lastModifiedBy>Claudia Cristina  Correia</cp:lastModifiedBy>
  <cp:revision>37</cp:revision>
  <dcterms:created xsi:type="dcterms:W3CDTF">2023-10-31T14:00:00Z</dcterms:created>
  <dcterms:modified xsi:type="dcterms:W3CDTF">2024-10-14T09:01:00Z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0x010100A53EA04DE67A7E4FB22FA7BD2661FEE3</vt:lpwstr>
  </property>
  <property fmtid="{D5CDD505-2E9C-101B-9397-08002B2CF9AE}" pid="3" name="MediaServiceImageTags">
    <vt:lpwstr/>
  </property>
</Properties>
</file>